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5B40" w14:textId="58F60D59" w:rsidR="00263F71" w:rsidRDefault="00A378ED">
      <w:r>
        <w:rPr>
          <w:noProof/>
          <w:sz w:val="44"/>
          <w:szCs w:val="44"/>
        </w:rPr>
        <mc:AlternateContent>
          <mc:Choice Requires="wps">
            <w:drawing>
              <wp:anchor distT="0" distB="0" distL="114300" distR="114300" simplePos="0" relativeHeight="251717632" behindDoc="0" locked="0" layoutInCell="1" allowOverlap="1" wp14:anchorId="5862EF01" wp14:editId="74EE33C7">
                <wp:simplePos x="0" y="0"/>
                <wp:positionH relativeFrom="margin">
                  <wp:align>center</wp:align>
                </wp:positionH>
                <wp:positionV relativeFrom="paragraph">
                  <wp:posOffset>-257145</wp:posOffset>
                </wp:positionV>
                <wp:extent cx="10228521" cy="6974958"/>
                <wp:effectExtent l="19050" t="19050" r="40005" b="35560"/>
                <wp:wrapNone/>
                <wp:docPr id="31" name="Rectangle: Rounded Corners 31"/>
                <wp:cNvGraphicFramePr/>
                <a:graphic xmlns:a="http://schemas.openxmlformats.org/drawingml/2006/main">
                  <a:graphicData uri="http://schemas.microsoft.com/office/word/2010/wordprocessingShape">
                    <wps:wsp>
                      <wps:cNvSpPr/>
                      <wps:spPr>
                        <a:xfrm>
                          <a:off x="0" y="0"/>
                          <a:ext cx="10228521" cy="6974958"/>
                        </a:xfrm>
                        <a:prstGeom prst="roundRect">
                          <a:avLst/>
                        </a:prstGeom>
                        <a:noFill/>
                        <a:ln w="508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912AF3" id="Rectangle: Rounded Corners 31" o:spid="_x0000_s1026" style="position:absolute;margin-left:0;margin-top:-20.25pt;width:805.4pt;height:549.2pt;z-index:25171763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" filled="f" strokecolor="red" strokeweight="4pt">
                <v:stroke joinstyle="miter"/>
                <w10:wrap anchorx="margin"/>
              </v:roundrect>
            </w:pict>
          </mc:Fallback>
        </mc:AlternateContent>
      </w:r>
    </w:p>
    <w:p w14:paraId="66A7C67B" w14:textId="02BF9852" w:rsidR="00263F71" w:rsidRDefault="00161D51">
      <w:r>
        <w:rPr>
          <w:noProof/>
        </w:rPr>
        <mc:AlternateContent>
          <mc:Choice Requires="wps">
            <w:drawing>
              <wp:anchor distT="0" distB="0" distL="114300" distR="114300" simplePos="0" relativeHeight="251721728" behindDoc="0" locked="0" layoutInCell="1" allowOverlap="1" wp14:anchorId="63F40C37" wp14:editId="0B433438">
                <wp:simplePos x="0" y="0"/>
                <wp:positionH relativeFrom="margin">
                  <wp:align>center</wp:align>
                </wp:positionH>
                <wp:positionV relativeFrom="paragraph">
                  <wp:posOffset>3035611</wp:posOffset>
                </wp:positionV>
                <wp:extent cx="1828800" cy="1828800"/>
                <wp:effectExtent l="0" t="0" r="0" b="8890"/>
                <wp:wrapNone/>
                <wp:docPr id="193" name="Text Box 1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EFC0843" w14:textId="365C254B" w:rsidR="00A378ED" w:rsidRPr="00A378ED" w:rsidRDefault="00161D51" w:rsidP="00A378ED">
                            <w:pPr>
                              <w:jc w:val="center"/>
                              <w:rPr>
                                <w:noProof/>
                                <w:color w:val="FF000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FF000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Positive Relationship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F40C37" id="_x0000_t202" coordsize="21600,21600" o:spt="202" path="m,l,21600r21600,l21600,xe">
                <v:stroke joinstyle="miter"/>
                <v:path gradientshapeok="t" o:connecttype="rect"/>
              </v:shapetype>
              <v:shape id="Text Box 193" o:spid="_x0000_s1026" type="#_x0000_t202" style="position:absolute;margin-left:0;margin-top:239pt;width:2in;height:2in;z-index:251721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" filled="f" stroked="f">
                <v:textbox style="mso-fit-shape-to-text:t">
                  <w:txbxContent>
                    <w:p w14:paraId="0EFC0843" w14:textId="365C254B" w:rsidR="00A378ED" w:rsidRPr="00A378ED" w:rsidRDefault="00161D51" w:rsidP="00A378ED">
                      <w:pPr>
                        <w:jc w:val="center"/>
                        <w:rPr>
                          <w:noProof/>
                          <w:color w:val="FF000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FF000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Positive Relationship Policy</w:t>
                      </w:r>
                    </w:p>
                  </w:txbxContent>
                </v:textbox>
                <w10:wrap anchorx="margin"/>
              </v:shape>
            </w:pict>
          </mc:Fallback>
        </mc:AlternateContent>
      </w:r>
      <w:r w:rsidR="00467CB3">
        <w:rPr>
          <w:noProof/>
        </w:rPr>
        <mc:AlternateContent>
          <mc:Choice Requires="wps">
            <w:drawing>
              <wp:anchor distT="0" distB="0" distL="114300" distR="114300" simplePos="0" relativeHeight="251719680" behindDoc="0" locked="0" layoutInCell="1" allowOverlap="1" wp14:anchorId="0368DFA1" wp14:editId="7EA4AFCC">
                <wp:simplePos x="0" y="0"/>
                <wp:positionH relativeFrom="margin">
                  <wp:align>center</wp:align>
                </wp:positionH>
                <wp:positionV relativeFrom="paragraph">
                  <wp:posOffset>1691223</wp:posOffset>
                </wp:positionV>
                <wp:extent cx="8293011" cy="110553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8293011" cy="1105535"/>
                        </a:xfrm>
                        <a:prstGeom prst="rect">
                          <a:avLst/>
                        </a:prstGeom>
                        <a:noFill/>
                        <a:ln>
                          <a:noFill/>
                        </a:ln>
                      </wps:spPr>
                      <wps:txbx>
                        <w:txbxContent>
                          <w:p w14:paraId="356A7BD0" w14:textId="17FA78C6" w:rsidR="00A378ED" w:rsidRPr="00A378ED" w:rsidRDefault="00A378ED" w:rsidP="00A378ED">
                            <w:pPr>
                              <w:jc w:val="center"/>
                              <w:rPr>
                                <w:b/>
                                <w:color w:val="002060"/>
                                <w:sz w:val="104"/>
                                <w:szCs w:val="10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378ED">
                              <w:rPr>
                                <w:b/>
                                <w:color w:val="002060"/>
                                <w:sz w:val="104"/>
                                <w:szCs w:val="10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Aberchirder Primary School</w:t>
                            </w:r>
                          </w:p>
                          <w:p w14:paraId="54104A00" w14:textId="77777777" w:rsidR="00A378ED" w:rsidRDefault="00A37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8DFA1" id="Text Box 192" o:spid="_x0000_s1027" type="#_x0000_t202" style="position:absolute;margin-left:0;margin-top:133.15pt;width:653pt;height:87.0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" filled="f" stroked="f">
                <v:textbox>
                  <w:txbxContent>
                    <w:p w14:paraId="356A7BD0" w14:textId="17FA78C6" w:rsidR="00A378ED" w:rsidRPr="00A378ED" w:rsidRDefault="00A378ED" w:rsidP="00A378ED">
                      <w:pPr>
                        <w:jc w:val="center"/>
                        <w:rPr>
                          <w:b/>
                          <w:color w:val="002060"/>
                          <w:sz w:val="104"/>
                          <w:szCs w:val="10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378ED">
                        <w:rPr>
                          <w:b/>
                          <w:color w:val="002060"/>
                          <w:sz w:val="104"/>
                          <w:szCs w:val="10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Aberchirder Primary School</w:t>
                      </w:r>
                    </w:p>
                    <w:p w14:paraId="54104A00" w14:textId="77777777" w:rsidR="00A378ED" w:rsidRDefault="00A378ED"/>
                  </w:txbxContent>
                </v:textbox>
                <w10:wrap anchorx="margin"/>
              </v:shape>
            </w:pict>
          </mc:Fallback>
        </mc:AlternateContent>
      </w:r>
      <w:r w:rsidR="00467CB3">
        <w:rPr>
          <w:noProof/>
        </w:rPr>
        <mc:AlternateContent>
          <mc:Choice Requires="wps">
            <w:drawing>
              <wp:anchor distT="45720" distB="45720" distL="114300" distR="114300" simplePos="0" relativeHeight="251723776" behindDoc="0" locked="0" layoutInCell="1" allowOverlap="1" wp14:anchorId="2286508D" wp14:editId="69DF6C80">
                <wp:simplePos x="0" y="0"/>
                <wp:positionH relativeFrom="margin">
                  <wp:align>center</wp:align>
                </wp:positionH>
                <wp:positionV relativeFrom="paragraph">
                  <wp:posOffset>4441863</wp:posOffset>
                </wp:positionV>
                <wp:extent cx="2636520" cy="1404620"/>
                <wp:effectExtent l="0" t="0" r="0" b="63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404620"/>
                        </a:xfrm>
                        <a:prstGeom prst="rect">
                          <a:avLst/>
                        </a:prstGeom>
                        <a:solidFill>
                          <a:srgbClr val="FFFFFF"/>
                        </a:solidFill>
                        <a:ln w="9525">
                          <a:noFill/>
                          <a:miter lim="800000"/>
                          <a:headEnd/>
                          <a:tailEnd/>
                        </a:ln>
                      </wps:spPr>
                      <wps:txbx>
                        <w:txbxContent>
                          <w:p w14:paraId="3C7B1CBC" w14:textId="1E9420C7" w:rsidR="00A378ED" w:rsidRPr="00A378ED" w:rsidRDefault="00A378ED" w:rsidP="00AB5E61">
                            <w:pPr>
                              <w:jc w:val="center"/>
                              <w:rPr>
                                <w:sz w:val="48"/>
                                <w:szCs w:val="48"/>
                              </w:rPr>
                            </w:pPr>
                            <w:r w:rsidRPr="00A378ED">
                              <w:rPr>
                                <w:sz w:val="48"/>
                                <w:szCs w:val="48"/>
                              </w:rPr>
                              <w:t>January 202</w:t>
                            </w:r>
                            <w:r w:rsidR="0056234F">
                              <w:rPr>
                                <w:sz w:val="48"/>
                                <w:szCs w:val="4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6508D" id="_x0000_t202" coordsize="21600,21600" o:spt="202" path="m,l,21600r21600,l21600,xe">
                <v:stroke joinstyle="miter"/>
                <v:path gradientshapeok="t" o:connecttype="rect"/>
              </v:shapetype>
              <v:shape id="Text Box 2" o:spid="_x0000_s1028" type="#_x0000_t202" style="position:absolute;margin-left:0;margin-top:349.75pt;width:207.6pt;height:110.6pt;z-index:251723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" stroked="f">
                <v:textbox style="mso-fit-shape-to-text:t">
                  <w:txbxContent>
                    <w:p w14:paraId="3C7B1CBC" w14:textId="1E9420C7" w:rsidR="00A378ED" w:rsidRPr="00A378ED" w:rsidRDefault="00A378ED" w:rsidP="00AB5E61">
                      <w:pPr>
                        <w:jc w:val="center"/>
                        <w:rPr>
                          <w:sz w:val="48"/>
                          <w:szCs w:val="48"/>
                        </w:rPr>
                      </w:pPr>
                      <w:r w:rsidRPr="00A378ED">
                        <w:rPr>
                          <w:sz w:val="48"/>
                          <w:szCs w:val="48"/>
                        </w:rPr>
                        <w:t>January 202</w:t>
                      </w:r>
                      <w:r w:rsidR="0056234F">
                        <w:rPr>
                          <w:sz w:val="48"/>
                          <w:szCs w:val="48"/>
                        </w:rPr>
                        <w:t>2</w:t>
                      </w:r>
                    </w:p>
                  </w:txbxContent>
                </v:textbox>
                <w10:wrap type="square" anchorx="margin"/>
              </v:shape>
            </w:pict>
          </mc:Fallback>
        </mc:AlternateContent>
      </w:r>
      <w:r w:rsidR="00263F71">
        <w:br w:type="page"/>
      </w:r>
    </w:p>
    <w:p w14:paraId="77D89F11" w14:textId="20D335EC" w:rsidR="00263F71" w:rsidRPr="00E87D28" w:rsidRDefault="00E726FB" w:rsidP="00E87D28">
      <w:pPr>
        <w:jc w:val="center"/>
        <w:rPr>
          <w:sz w:val="44"/>
          <w:szCs w:val="44"/>
        </w:rPr>
      </w:pPr>
      <w:r>
        <w:rPr>
          <w:noProof/>
          <w:sz w:val="44"/>
          <w:szCs w:val="44"/>
        </w:rPr>
        <w:lastRenderedPageBreak/>
        <mc:AlternateContent>
          <mc:Choice Requires="wps">
            <w:drawing>
              <wp:anchor distT="0" distB="0" distL="114300" distR="114300" simplePos="0" relativeHeight="251694080" behindDoc="0" locked="0" layoutInCell="1" allowOverlap="1" wp14:anchorId="61C857AE" wp14:editId="11E4BD8D">
                <wp:simplePos x="0" y="0"/>
                <wp:positionH relativeFrom="column">
                  <wp:posOffset>-212651</wp:posOffset>
                </wp:positionH>
                <wp:positionV relativeFrom="paragraph">
                  <wp:posOffset>-170121</wp:posOffset>
                </wp:positionV>
                <wp:extent cx="10228521" cy="6953693"/>
                <wp:effectExtent l="0" t="0" r="20955" b="19050"/>
                <wp:wrapNone/>
                <wp:docPr id="19" name="Rectangle: Rounded Corners 19"/>
                <wp:cNvGraphicFramePr/>
                <a:graphic xmlns:a="http://schemas.openxmlformats.org/drawingml/2006/main">
                  <a:graphicData uri="http://schemas.microsoft.com/office/word/2010/wordprocessingShape">
                    <wps:wsp>
                      <wps:cNvSpPr/>
                      <wps:spPr>
                        <a:xfrm>
                          <a:off x="0" y="0"/>
                          <a:ext cx="10228521" cy="6953693"/>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EDE4A1" id="Rectangle: Rounded Corners 19" o:spid="_x0000_s1026" style="position:absolute;margin-left:-16.75pt;margin-top:-13.4pt;width:805.4pt;height:547.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" filled="f" strokecolor="red" strokeweight="2pt">
                <v:stroke joinstyle="miter"/>
              </v:roundrect>
            </w:pict>
          </mc:Fallback>
        </mc:AlternateContent>
      </w:r>
      <w:r w:rsidR="00263F71" w:rsidRPr="00E87D28">
        <w:rPr>
          <w:sz w:val="44"/>
          <w:szCs w:val="44"/>
        </w:rPr>
        <w:t>Aberchirder Primary School – Our Vision, Values and Aims</w:t>
      </w:r>
    </w:p>
    <w:p w14:paraId="4CE7424F" w14:textId="77777777" w:rsidR="001E1471" w:rsidRPr="001E1471" w:rsidRDefault="001E1471" w:rsidP="001E1471">
      <w:pPr>
        <w:spacing w:after="0" w:line="240" w:lineRule="auto"/>
        <w:rPr>
          <w:sz w:val="32"/>
          <w:szCs w:val="32"/>
        </w:rPr>
      </w:pPr>
      <w:r w:rsidRPr="001E1471">
        <w:rPr>
          <w:sz w:val="32"/>
          <w:szCs w:val="32"/>
          <w:u w:val="single"/>
        </w:rPr>
        <w:t>Introduction</w:t>
      </w:r>
      <w:r w:rsidRPr="001E1471">
        <w:rPr>
          <w:sz w:val="32"/>
          <w:szCs w:val="32"/>
        </w:rPr>
        <w:t xml:space="preserve"> </w:t>
      </w:r>
    </w:p>
    <w:p w14:paraId="5EE7A717" w14:textId="77777777" w:rsidR="001E1471" w:rsidRPr="001E1471" w:rsidRDefault="001E1471" w:rsidP="001E1471">
      <w:pPr>
        <w:spacing w:after="0" w:line="240" w:lineRule="auto"/>
        <w:rPr>
          <w:sz w:val="32"/>
          <w:szCs w:val="32"/>
        </w:rPr>
      </w:pPr>
      <w:r w:rsidRPr="001E1471">
        <w:rPr>
          <w:sz w:val="32"/>
          <w:szCs w:val="32"/>
        </w:rPr>
        <w:t xml:space="preserve">At Aberchirder Primary School we believe that positive behaviour is an essential condition for effective learning and teaching. We also believe that pupils and staff have the right to learn and teach in an environment which is safe, nurturing and fair. Our philosophy is to use approaches which </w:t>
      </w:r>
      <w:proofErr w:type="gramStart"/>
      <w:r w:rsidRPr="001E1471">
        <w:rPr>
          <w:sz w:val="32"/>
          <w:szCs w:val="32"/>
        </w:rPr>
        <w:t>promote positive behaviour at all times</w:t>
      </w:r>
      <w:proofErr w:type="gramEnd"/>
      <w:r w:rsidRPr="001E1471">
        <w:rPr>
          <w:sz w:val="32"/>
          <w:szCs w:val="32"/>
        </w:rPr>
        <w:t xml:space="preserve"> and is underpinned by our school vision, values and aims. </w:t>
      </w:r>
    </w:p>
    <w:p w14:paraId="6E185BAB" w14:textId="6BA2C83E" w:rsidR="00263F71" w:rsidRPr="008C71F1" w:rsidRDefault="00263F71" w:rsidP="008C71F1">
      <w:pPr>
        <w:pStyle w:val="NoSpacing"/>
        <w:jc w:val="center"/>
        <w:rPr>
          <w:sz w:val="36"/>
          <w:szCs w:val="36"/>
          <w:u w:val="single"/>
        </w:rPr>
      </w:pPr>
      <w:r w:rsidRPr="008C71F1">
        <w:rPr>
          <w:sz w:val="36"/>
          <w:szCs w:val="36"/>
          <w:u w:val="single"/>
        </w:rPr>
        <w:t>Our Vision</w:t>
      </w:r>
    </w:p>
    <w:p w14:paraId="00C1AAB4" w14:textId="5EE8E0BE" w:rsidR="00263F71" w:rsidRPr="008C71F1" w:rsidRDefault="008C71F1" w:rsidP="00263F71">
      <w:pPr>
        <w:pStyle w:val="NoSpacing"/>
        <w:rPr>
          <w:sz w:val="28"/>
          <w:szCs w:val="28"/>
        </w:rPr>
      </w:pPr>
      <w:r>
        <w:rPr>
          <w:noProof/>
        </w:rPr>
        <mc:AlternateContent>
          <mc:Choice Requires="wps">
            <w:drawing>
              <wp:anchor distT="0" distB="0" distL="114300" distR="114300" simplePos="0" relativeHeight="251693056" behindDoc="0" locked="0" layoutInCell="1" allowOverlap="1" wp14:anchorId="798C92E1" wp14:editId="5B3EA4F8">
                <wp:simplePos x="0" y="0"/>
                <wp:positionH relativeFrom="margin">
                  <wp:align>center</wp:align>
                </wp:positionH>
                <wp:positionV relativeFrom="paragraph">
                  <wp:posOffset>9525</wp:posOffset>
                </wp:positionV>
                <wp:extent cx="2902688" cy="616688"/>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902688" cy="616688"/>
                        </a:xfrm>
                        <a:prstGeom prst="rect">
                          <a:avLst/>
                        </a:prstGeom>
                        <a:noFill/>
                        <a:ln>
                          <a:noFill/>
                        </a:ln>
                      </wps:spPr>
                      <wps:txbx>
                        <w:txbxContent>
                          <w:p w14:paraId="2B84EFD4" w14:textId="4CD0E02A" w:rsidR="008C71F1" w:rsidRPr="008C71F1" w:rsidRDefault="008C71F1" w:rsidP="008C71F1">
                            <w:pPr>
                              <w:pStyle w:val="No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roofErr w:type="gramStart"/>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Yes</w:t>
                            </w:r>
                            <w:proofErr w:type="gramEnd"/>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We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92E1" id="Text Box 18" o:spid="_x0000_s1029" type="#_x0000_t202" style="position:absolute;margin-left:0;margin-top:.75pt;width:228.55pt;height:48.5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" filled="f" stroked="f">
                <v:textbox>
                  <w:txbxContent>
                    <w:p w14:paraId="2B84EFD4" w14:textId="4CD0E02A" w:rsidR="008C71F1" w:rsidRPr="008C71F1" w:rsidRDefault="008C71F1" w:rsidP="008C71F1">
                      <w:pPr>
                        <w:pStyle w:val="No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roofErr w:type="gramStart"/>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Yes</w:t>
                      </w:r>
                      <w:proofErr w:type="gramEnd"/>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We Can’</w:t>
                      </w:r>
                    </w:p>
                  </w:txbxContent>
                </v:textbox>
                <w10:wrap anchorx="margin"/>
              </v:shape>
            </w:pict>
          </mc:Fallback>
        </mc:AlternateContent>
      </w:r>
    </w:p>
    <w:p w14:paraId="3B9385B3" w14:textId="77777777" w:rsidR="008C71F1" w:rsidRDefault="008C71F1" w:rsidP="008C71F1">
      <w:pPr>
        <w:pStyle w:val="NoSpacing"/>
        <w:jc w:val="center"/>
        <w:rPr>
          <w:sz w:val="28"/>
          <w:szCs w:val="28"/>
          <w:u w:val="single"/>
        </w:rPr>
      </w:pPr>
    </w:p>
    <w:p w14:paraId="45E7CD8C" w14:textId="77777777" w:rsidR="008C71F1" w:rsidRDefault="008C71F1" w:rsidP="008C71F1">
      <w:pPr>
        <w:pStyle w:val="NoSpacing"/>
        <w:jc w:val="center"/>
        <w:rPr>
          <w:sz w:val="28"/>
          <w:szCs w:val="28"/>
          <w:u w:val="single"/>
        </w:rPr>
      </w:pPr>
    </w:p>
    <w:p w14:paraId="73232AA1" w14:textId="77777777" w:rsidR="008C71F1" w:rsidRDefault="008C71F1" w:rsidP="008C71F1">
      <w:pPr>
        <w:pStyle w:val="NoSpacing"/>
        <w:jc w:val="center"/>
        <w:rPr>
          <w:sz w:val="28"/>
          <w:szCs w:val="28"/>
          <w:u w:val="single"/>
        </w:rPr>
      </w:pPr>
    </w:p>
    <w:p w14:paraId="459BC1B7" w14:textId="68C54634" w:rsidR="00263F71" w:rsidRPr="008C71F1" w:rsidRDefault="00263F71" w:rsidP="008C71F1">
      <w:pPr>
        <w:pStyle w:val="NoSpacing"/>
        <w:jc w:val="center"/>
        <w:rPr>
          <w:sz w:val="36"/>
          <w:szCs w:val="36"/>
          <w:u w:val="single"/>
        </w:rPr>
      </w:pPr>
      <w:r w:rsidRPr="008C71F1">
        <w:rPr>
          <w:sz w:val="36"/>
          <w:szCs w:val="36"/>
          <w:u w:val="single"/>
        </w:rPr>
        <w:t>Our Values</w:t>
      </w:r>
    </w:p>
    <w:p w14:paraId="2BB71BBA" w14:textId="3B7BCA3B" w:rsidR="00263F71" w:rsidRPr="008C71F1" w:rsidRDefault="008C71F1" w:rsidP="00263F71">
      <w:pPr>
        <w:pStyle w:val="NoSpacing"/>
        <w:rPr>
          <w:sz w:val="28"/>
          <w:szCs w:val="28"/>
        </w:rPr>
      </w:pPr>
      <w:r>
        <w:rPr>
          <w:noProof/>
        </w:rPr>
        <mc:AlternateContent>
          <mc:Choice Requires="wps">
            <w:drawing>
              <wp:anchor distT="0" distB="0" distL="114300" distR="114300" simplePos="0" relativeHeight="251691008" behindDoc="0" locked="0" layoutInCell="1" allowOverlap="1" wp14:anchorId="6F76A9A3" wp14:editId="4AAB2D7D">
                <wp:simplePos x="0" y="0"/>
                <wp:positionH relativeFrom="margin">
                  <wp:align>center</wp:align>
                </wp:positionH>
                <wp:positionV relativeFrom="paragraph">
                  <wp:posOffset>11607</wp:posOffset>
                </wp:positionV>
                <wp:extent cx="1828800" cy="531628"/>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1828800" cy="531628"/>
                        </a:xfrm>
                        <a:prstGeom prst="rect">
                          <a:avLst/>
                        </a:prstGeom>
                        <a:noFill/>
                        <a:ln>
                          <a:noFill/>
                        </a:ln>
                      </wps:spPr>
                      <wps:txbx>
                        <w:txbxContent>
                          <w:p w14:paraId="164598AC" w14:textId="38195C46" w:rsidR="008C71F1" w:rsidRPr="008C71F1" w:rsidRDefault="008C71F1" w:rsidP="008C71F1">
                            <w:pPr>
                              <w:pStyle w:val="No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PRAISE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6A9A3" id="Text Box 17" o:spid="_x0000_s1030" type="#_x0000_t202" style="position:absolute;margin-left:0;margin-top:.9pt;width:2in;height:41.85pt;z-index:25169100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" filled="f" stroked="f">
                <v:textbox>
                  <w:txbxContent>
                    <w:p w14:paraId="164598AC" w14:textId="38195C46" w:rsidR="008C71F1" w:rsidRPr="008C71F1" w:rsidRDefault="008C71F1" w:rsidP="008C71F1">
                      <w:pPr>
                        <w:pStyle w:val="No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PRAISE</w:t>
                      </w:r>
                    </w:p>
                  </w:txbxContent>
                </v:textbox>
                <w10:wrap anchorx="margin"/>
              </v:shape>
            </w:pict>
          </mc:Fallback>
        </mc:AlternateContent>
      </w:r>
    </w:p>
    <w:p w14:paraId="1B0446B5" w14:textId="3FD6D83E" w:rsidR="00263F71" w:rsidRDefault="00263F71" w:rsidP="00263F71">
      <w:pPr>
        <w:pStyle w:val="NoSpacing"/>
        <w:rPr>
          <w:sz w:val="28"/>
          <w:szCs w:val="28"/>
        </w:rPr>
      </w:pPr>
    </w:p>
    <w:p w14:paraId="3032A3C8" w14:textId="21C200A8" w:rsidR="008C71F1" w:rsidRDefault="008C71F1" w:rsidP="00263F71">
      <w:pPr>
        <w:pStyle w:val="NoSpacing"/>
        <w:rPr>
          <w:sz w:val="28"/>
          <w:szCs w:val="28"/>
        </w:rPr>
      </w:pPr>
    </w:p>
    <w:p w14:paraId="2A9FEE12" w14:textId="77777777" w:rsidR="008C71F1" w:rsidRPr="008C71F1" w:rsidRDefault="008C71F1" w:rsidP="00263F71">
      <w:pPr>
        <w:pStyle w:val="NoSpacing"/>
        <w:rPr>
          <w:sz w:val="32"/>
          <w:szCs w:val="32"/>
        </w:rPr>
      </w:pPr>
    </w:p>
    <w:p w14:paraId="1EE9ADC0" w14:textId="51B0514B" w:rsidR="00263F71" w:rsidRPr="008C71F1" w:rsidRDefault="00263F71" w:rsidP="00E726FB">
      <w:pPr>
        <w:pStyle w:val="NoSpacing"/>
        <w:jc w:val="center"/>
        <w:rPr>
          <w:sz w:val="32"/>
          <w:szCs w:val="32"/>
        </w:rPr>
      </w:pPr>
      <w:r w:rsidRPr="008C71F1">
        <w:rPr>
          <w:sz w:val="32"/>
          <w:szCs w:val="32"/>
        </w:rPr>
        <w:t>Persevere</w:t>
      </w:r>
      <w:r w:rsidR="008C71F1">
        <w:rPr>
          <w:sz w:val="32"/>
          <w:szCs w:val="32"/>
        </w:rPr>
        <w:tab/>
      </w:r>
      <w:r w:rsidR="008C71F1">
        <w:rPr>
          <w:sz w:val="32"/>
          <w:szCs w:val="32"/>
        </w:rPr>
        <w:tab/>
      </w:r>
      <w:r w:rsidRPr="008C71F1">
        <w:rPr>
          <w:sz w:val="32"/>
          <w:szCs w:val="32"/>
        </w:rPr>
        <w:t>Respect and Responsibilit</w:t>
      </w:r>
      <w:r w:rsidR="008C71F1">
        <w:rPr>
          <w:sz w:val="32"/>
          <w:szCs w:val="32"/>
        </w:rPr>
        <w:t>y</w:t>
      </w:r>
      <w:r w:rsidR="008C71F1">
        <w:rPr>
          <w:sz w:val="32"/>
          <w:szCs w:val="32"/>
        </w:rPr>
        <w:tab/>
      </w:r>
      <w:r w:rsidR="008C71F1">
        <w:rPr>
          <w:sz w:val="32"/>
          <w:szCs w:val="32"/>
        </w:rPr>
        <w:tab/>
      </w:r>
      <w:r w:rsidRPr="008C71F1">
        <w:rPr>
          <w:sz w:val="32"/>
          <w:szCs w:val="32"/>
        </w:rPr>
        <w:t>Attitude</w:t>
      </w:r>
      <w:r w:rsidR="008C71F1">
        <w:rPr>
          <w:sz w:val="32"/>
          <w:szCs w:val="32"/>
        </w:rPr>
        <w:tab/>
      </w:r>
      <w:r w:rsidR="008C71F1">
        <w:rPr>
          <w:sz w:val="32"/>
          <w:szCs w:val="32"/>
        </w:rPr>
        <w:tab/>
      </w:r>
      <w:r w:rsidRPr="008C71F1">
        <w:rPr>
          <w:sz w:val="32"/>
          <w:szCs w:val="32"/>
        </w:rPr>
        <w:t>Included</w:t>
      </w:r>
      <w:r w:rsidR="008C71F1">
        <w:rPr>
          <w:sz w:val="32"/>
          <w:szCs w:val="32"/>
        </w:rPr>
        <w:tab/>
      </w:r>
      <w:r w:rsidR="008C71F1">
        <w:rPr>
          <w:sz w:val="32"/>
          <w:szCs w:val="32"/>
        </w:rPr>
        <w:tab/>
      </w:r>
      <w:r w:rsidRPr="008C71F1">
        <w:rPr>
          <w:sz w:val="32"/>
          <w:szCs w:val="32"/>
        </w:rPr>
        <w:t>Safe</w:t>
      </w:r>
      <w:r w:rsidR="008C71F1">
        <w:rPr>
          <w:sz w:val="32"/>
          <w:szCs w:val="32"/>
        </w:rPr>
        <w:tab/>
      </w:r>
      <w:r w:rsidR="008C71F1">
        <w:rPr>
          <w:sz w:val="32"/>
          <w:szCs w:val="32"/>
        </w:rPr>
        <w:tab/>
      </w:r>
      <w:r w:rsidRPr="008C71F1">
        <w:rPr>
          <w:sz w:val="32"/>
          <w:szCs w:val="32"/>
        </w:rPr>
        <w:t>Enthusiastic</w:t>
      </w:r>
    </w:p>
    <w:p w14:paraId="1922EC34" w14:textId="6BCC3BCA" w:rsidR="00263F71" w:rsidRPr="008C71F1" w:rsidRDefault="00263F71" w:rsidP="00263F71">
      <w:pPr>
        <w:pStyle w:val="NoSpacing"/>
        <w:rPr>
          <w:sz w:val="28"/>
          <w:szCs w:val="28"/>
        </w:rPr>
      </w:pPr>
    </w:p>
    <w:p w14:paraId="151E975E" w14:textId="46933075" w:rsidR="00263F71" w:rsidRPr="003B56F7" w:rsidRDefault="00263F71" w:rsidP="003B56F7">
      <w:pPr>
        <w:pStyle w:val="NoSpacing"/>
        <w:jc w:val="center"/>
        <w:rPr>
          <w:sz w:val="36"/>
          <w:szCs w:val="36"/>
          <w:u w:val="single"/>
        </w:rPr>
      </w:pPr>
      <w:r w:rsidRPr="003B56F7">
        <w:rPr>
          <w:sz w:val="36"/>
          <w:szCs w:val="36"/>
          <w:u w:val="single"/>
        </w:rPr>
        <w:t>Our Aims</w:t>
      </w:r>
      <w:r w:rsidR="003B56F7" w:rsidRPr="003B56F7">
        <w:rPr>
          <w:sz w:val="36"/>
          <w:szCs w:val="36"/>
          <w:u w:val="single"/>
        </w:rPr>
        <w:t xml:space="preserve"> (linked with UNCRC)</w:t>
      </w:r>
    </w:p>
    <w:p w14:paraId="0A57FDE8" w14:textId="6CB47283" w:rsidR="00263F71" w:rsidRPr="008C71F1" w:rsidRDefault="00263F71" w:rsidP="00263F71">
      <w:pPr>
        <w:pStyle w:val="NoSpacing"/>
        <w:rPr>
          <w:sz w:val="32"/>
          <w:szCs w:val="32"/>
        </w:rPr>
      </w:pPr>
    </w:p>
    <w:p w14:paraId="462FB1AB" w14:textId="2C9CA874" w:rsidR="00263F71" w:rsidRPr="008C71F1" w:rsidRDefault="00263F71" w:rsidP="00263F71">
      <w:pPr>
        <w:pStyle w:val="ListParagraph"/>
        <w:numPr>
          <w:ilvl w:val="0"/>
          <w:numId w:val="1"/>
        </w:numPr>
        <w:rPr>
          <w:rFonts w:asciiTheme="minorHAnsi" w:hAnsiTheme="minorHAnsi" w:cstheme="minorHAnsi"/>
          <w:sz w:val="32"/>
          <w:szCs w:val="32"/>
        </w:rPr>
      </w:pPr>
      <w:r w:rsidRPr="008C71F1">
        <w:rPr>
          <w:rFonts w:asciiTheme="minorHAnsi" w:eastAsia="+mn-ea" w:hAnsiTheme="minorHAnsi" w:cstheme="minorHAnsi"/>
          <w:sz w:val="32"/>
          <w:szCs w:val="32"/>
        </w:rPr>
        <w:t>To foster a mutual respect for the rights of all pupils and staff, ensuring inclusion for all</w:t>
      </w:r>
      <w:r w:rsidR="003B56F7">
        <w:rPr>
          <w:rFonts w:asciiTheme="minorHAnsi" w:eastAsia="+mn-ea" w:hAnsiTheme="minorHAnsi" w:cstheme="minorHAnsi"/>
          <w:sz w:val="32"/>
          <w:szCs w:val="32"/>
        </w:rPr>
        <w:t xml:space="preserve"> (</w:t>
      </w:r>
      <w:r w:rsidRPr="008C71F1">
        <w:rPr>
          <w:rFonts w:asciiTheme="minorHAnsi" w:eastAsia="+mn-ea" w:hAnsiTheme="minorHAnsi" w:cstheme="minorHAnsi"/>
          <w:sz w:val="32"/>
          <w:szCs w:val="32"/>
        </w:rPr>
        <w:t>ARTICLE 4 and 28</w:t>
      </w:r>
      <w:r w:rsidR="003B56F7">
        <w:rPr>
          <w:rFonts w:asciiTheme="minorHAnsi" w:eastAsia="+mn-ea" w:hAnsiTheme="minorHAnsi" w:cstheme="minorHAnsi"/>
          <w:sz w:val="32"/>
          <w:szCs w:val="32"/>
        </w:rPr>
        <w:t>)</w:t>
      </w:r>
    </w:p>
    <w:p w14:paraId="6D000875" w14:textId="63B9F3C8" w:rsidR="00263F71" w:rsidRPr="008C71F1" w:rsidRDefault="00263F71" w:rsidP="00263F71">
      <w:pPr>
        <w:pStyle w:val="ListParagraph"/>
        <w:numPr>
          <w:ilvl w:val="0"/>
          <w:numId w:val="1"/>
        </w:numPr>
        <w:rPr>
          <w:rFonts w:asciiTheme="minorHAnsi" w:hAnsiTheme="minorHAnsi" w:cstheme="minorHAnsi"/>
          <w:sz w:val="32"/>
          <w:szCs w:val="32"/>
        </w:rPr>
      </w:pPr>
      <w:r w:rsidRPr="00263F71">
        <w:rPr>
          <w:rFonts w:asciiTheme="minorHAnsi" w:hAnsiTheme="minorHAnsi" w:cstheme="minorHAnsi"/>
          <w:sz w:val="32"/>
          <w:szCs w:val="32"/>
        </w:rPr>
        <w:t>To encourage everyone to take responsibility for their actions, choices and daily lives</w:t>
      </w:r>
      <w:r w:rsidR="003B56F7">
        <w:rPr>
          <w:rFonts w:asciiTheme="minorHAnsi" w:hAnsiTheme="minorHAnsi" w:cstheme="minorHAnsi"/>
          <w:sz w:val="32"/>
          <w:szCs w:val="32"/>
        </w:rPr>
        <w:t xml:space="preserve"> (</w:t>
      </w:r>
      <w:r w:rsidRPr="008C71F1">
        <w:rPr>
          <w:rFonts w:asciiTheme="minorHAnsi" w:hAnsiTheme="minorHAnsi" w:cstheme="minorHAnsi"/>
          <w:sz w:val="32"/>
          <w:szCs w:val="32"/>
        </w:rPr>
        <w:t>ARTICLE 12 and 19</w:t>
      </w:r>
      <w:r w:rsidR="003B56F7">
        <w:rPr>
          <w:rFonts w:asciiTheme="minorHAnsi" w:hAnsiTheme="minorHAnsi" w:cstheme="minorHAnsi"/>
          <w:sz w:val="32"/>
          <w:szCs w:val="32"/>
        </w:rPr>
        <w:t>)</w:t>
      </w:r>
    </w:p>
    <w:p w14:paraId="7FFB5ED9" w14:textId="286D9BA2" w:rsidR="00263F71" w:rsidRPr="008C71F1" w:rsidRDefault="00263F71" w:rsidP="00263F71">
      <w:pPr>
        <w:pStyle w:val="ListParagraph"/>
        <w:numPr>
          <w:ilvl w:val="0"/>
          <w:numId w:val="4"/>
        </w:numPr>
        <w:rPr>
          <w:rFonts w:asciiTheme="minorHAnsi" w:hAnsiTheme="minorHAnsi" w:cstheme="minorHAnsi"/>
          <w:sz w:val="32"/>
          <w:szCs w:val="32"/>
        </w:rPr>
      </w:pPr>
      <w:r w:rsidRPr="008C71F1">
        <w:rPr>
          <w:rFonts w:asciiTheme="minorHAnsi" w:eastAsia="+mn-ea" w:hAnsiTheme="minorHAnsi" w:cstheme="minorHAnsi"/>
          <w:sz w:val="32"/>
          <w:szCs w:val="32"/>
        </w:rPr>
        <w:t>To encourage a passion for learning</w:t>
      </w:r>
      <w:r w:rsidR="003B56F7">
        <w:rPr>
          <w:rFonts w:asciiTheme="minorHAnsi" w:eastAsia="+mn-ea" w:hAnsiTheme="minorHAnsi" w:cstheme="minorHAnsi"/>
          <w:sz w:val="32"/>
          <w:szCs w:val="32"/>
        </w:rPr>
        <w:t xml:space="preserve"> (</w:t>
      </w:r>
      <w:r w:rsidRPr="008C71F1">
        <w:rPr>
          <w:rFonts w:asciiTheme="minorHAnsi" w:eastAsia="+mn-ea" w:hAnsiTheme="minorHAnsi" w:cstheme="minorHAnsi"/>
          <w:sz w:val="32"/>
          <w:szCs w:val="32"/>
        </w:rPr>
        <w:t>ARTICLE 5 and 29</w:t>
      </w:r>
      <w:r w:rsidR="003B56F7">
        <w:rPr>
          <w:rFonts w:asciiTheme="minorHAnsi" w:eastAsia="+mn-ea" w:hAnsiTheme="minorHAnsi" w:cstheme="minorHAnsi"/>
          <w:sz w:val="32"/>
          <w:szCs w:val="32"/>
        </w:rPr>
        <w:t>)</w:t>
      </w:r>
    </w:p>
    <w:p w14:paraId="05935608" w14:textId="443A9D50" w:rsidR="00263F71" w:rsidRPr="008C71F1" w:rsidRDefault="0056234F" w:rsidP="00263F71">
      <w:pPr>
        <w:pStyle w:val="ListParagraph"/>
        <w:numPr>
          <w:ilvl w:val="0"/>
          <w:numId w:val="3"/>
        </w:numPr>
        <w:rPr>
          <w:rFonts w:asciiTheme="minorHAnsi" w:hAnsiTheme="minorHAnsi" w:cstheme="minorHAnsi"/>
          <w:sz w:val="32"/>
          <w:szCs w:val="32"/>
        </w:rPr>
      </w:pPr>
      <w:r w:rsidRPr="00263F71">
        <w:rPr>
          <w:rFonts w:asciiTheme="minorHAnsi" w:hAnsiTheme="minorHAnsi" w:cstheme="minorHAnsi"/>
          <w:sz w:val="32"/>
          <w:szCs w:val="32"/>
        </w:rPr>
        <w:t>To create</w:t>
      </w:r>
      <w:r w:rsidR="00263F71" w:rsidRPr="00263F71">
        <w:rPr>
          <w:rFonts w:asciiTheme="minorHAnsi" w:hAnsiTheme="minorHAnsi" w:cstheme="minorHAnsi"/>
          <w:sz w:val="32"/>
          <w:szCs w:val="32"/>
        </w:rPr>
        <w:t xml:space="preserve"> opportunities to work together, in partnership with our community and our families</w:t>
      </w:r>
      <w:r w:rsidR="00263F71" w:rsidRPr="008C71F1">
        <w:rPr>
          <w:rFonts w:asciiTheme="minorHAnsi" w:hAnsiTheme="minorHAnsi" w:cstheme="minorHAnsi"/>
          <w:sz w:val="32"/>
          <w:szCs w:val="32"/>
        </w:rPr>
        <w:t xml:space="preserve"> </w:t>
      </w:r>
      <w:r w:rsidR="003B56F7">
        <w:rPr>
          <w:rFonts w:asciiTheme="minorHAnsi" w:hAnsiTheme="minorHAnsi" w:cstheme="minorHAnsi"/>
          <w:sz w:val="32"/>
          <w:szCs w:val="32"/>
        </w:rPr>
        <w:t>(</w:t>
      </w:r>
      <w:r w:rsidR="00263F71" w:rsidRPr="008C71F1">
        <w:rPr>
          <w:rFonts w:asciiTheme="minorHAnsi" w:hAnsiTheme="minorHAnsi" w:cstheme="minorHAnsi"/>
          <w:sz w:val="32"/>
          <w:szCs w:val="32"/>
        </w:rPr>
        <w:t>ARTICLE 2, 15 and 29</w:t>
      </w:r>
      <w:r w:rsidR="003B56F7">
        <w:rPr>
          <w:rFonts w:asciiTheme="minorHAnsi" w:hAnsiTheme="minorHAnsi" w:cstheme="minorHAnsi"/>
          <w:sz w:val="32"/>
          <w:szCs w:val="32"/>
        </w:rPr>
        <w:t>)</w:t>
      </w:r>
    </w:p>
    <w:p w14:paraId="5BF80683" w14:textId="65C5F861" w:rsidR="00263F71" w:rsidRPr="008C71F1" w:rsidRDefault="00263F71" w:rsidP="00263F71">
      <w:pPr>
        <w:pStyle w:val="ListParagraph"/>
        <w:numPr>
          <w:ilvl w:val="0"/>
          <w:numId w:val="3"/>
        </w:numPr>
        <w:rPr>
          <w:rFonts w:asciiTheme="minorHAnsi" w:hAnsiTheme="minorHAnsi" w:cstheme="minorHAnsi"/>
          <w:sz w:val="32"/>
          <w:szCs w:val="32"/>
        </w:rPr>
      </w:pPr>
      <w:r w:rsidRPr="00263F71">
        <w:rPr>
          <w:rFonts w:asciiTheme="minorHAnsi" w:hAnsiTheme="minorHAnsi" w:cstheme="minorHAnsi"/>
          <w:sz w:val="32"/>
          <w:szCs w:val="32"/>
        </w:rPr>
        <w:t>To embrace challenges and conquer difficulties</w:t>
      </w:r>
      <w:r w:rsidR="003B56F7">
        <w:rPr>
          <w:rFonts w:asciiTheme="minorHAnsi" w:hAnsiTheme="minorHAnsi" w:cstheme="minorHAnsi"/>
          <w:sz w:val="32"/>
          <w:szCs w:val="32"/>
        </w:rPr>
        <w:t xml:space="preserve"> (</w:t>
      </w:r>
      <w:r w:rsidRPr="008C71F1">
        <w:rPr>
          <w:rFonts w:asciiTheme="minorHAnsi" w:hAnsiTheme="minorHAnsi" w:cstheme="minorHAnsi"/>
          <w:sz w:val="32"/>
          <w:szCs w:val="32"/>
        </w:rPr>
        <w:t>ARTICLE 28 and 29</w:t>
      </w:r>
      <w:r w:rsidR="003B56F7">
        <w:rPr>
          <w:rFonts w:asciiTheme="minorHAnsi" w:hAnsiTheme="minorHAnsi" w:cstheme="minorHAnsi"/>
          <w:sz w:val="32"/>
          <w:szCs w:val="32"/>
        </w:rPr>
        <w:t>)</w:t>
      </w:r>
    </w:p>
    <w:p w14:paraId="7921371E" w14:textId="7347F343" w:rsidR="00263F71" w:rsidRPr="008C71F1" w:rsidRDefault="0030204E" w:rsidP="00263F71">
      <w:pPr>
        <w:pStyle w:val="ListParagraph"/>
        <w:rPr>
          <w:sz w:val="28"/>
          <w:szCs w:val="28"/>
        </w:rPr>
      </w:pPr>
      <w:r>
        <w:rPr>
          <w:noProof/>
          <w:sz w:val="44"/>
          <w:szCs w:val="44"/>
        </w:rPr>
        <w:lastRenderedPageBreak/>
        <mc:AlternateContent>
          <mc:Choice Requires="wps">
            <w:drawing>
              <wp:anchor distT="0" distB="0" distL="114300" distR="114300" simplePos="0" relativeHeight="251696128" behindDoc="0" locked="0" layoutInCell="1" allowOverlap="1" wp14:anchorId="7BB6769B" wp14:editId="53BCA19F">
                <wp:simplePos x="0" y="0"/>
                <wp:positionH relativeFrom="column">
                  <wp:posOffset>-191386</wp:posOffset>
                </wp:positionH>
                <wp:positionV relativeFrom="paragraph">
                  <wp:posOffset>-170121</wp:posOffset>
                </wp:positionV>
                <wp:extent cx="10228521" cy="6879265"/>
                <wp:effectExtent l="0" t="0" r="20955" b="17145"/>
                <wp:wrapNone/>
                <wp:docPr id="20" name="Rectangle: Rounded Corners 20"/>
                <wp:cNvGraphicFramePr/>
                <a:graphic xmlns:a="http://schemas.openxmlformats.org/drawingml/2006/main">
                  <a:graphicData uri="http://schemas.microsoft.com/office/word/2010/wordprocessingShape">
                    <wps:wsp>
                      <wps:cNvSpPr/>
                      <wps:spPr>
                        <a:xfrm>
                          <a:off x="0" y="0"/>
                          <a:ext cx="10228521" cy="6879265"/>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74B2EA" id="Rectangle: Rounded Corners 20" o:spid="_x0000_s1026" style="position:absolute;margin-left:-15.05pt;margin-top:-13.4pt;width:805.4pt;height:541.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" filled="f" strokecolor="red" strokeweight="2pt">
                <v:stroke joinstyle="miter"/>
              </v:roundrect>
            </w:pict>
          </mc:Fallback>
        </mc:AlternateContent>
      </w:r>
    </w:p>
    <w:p w14:paraId="01116CEF" w14:textId="4194CC9E" w:rsidR="00263F71" w:rsidRDefault="00263F71" w:rsidP="0030204E">
      <w:pPr>
        <w:jc w:val="center"/>
        <w:rPr>
          <w:sz w:val="44"/>
          <w:szCs w:val="44"/>
        </w:rPr>
      </w:pPr>
      <w:r w:rsidRPr="00E87D28">
        <w:rPr>
          <w:sz w:val="44"/>
          <w:szCs w:val="44"/>
        </w:rPr>
        <w:t>Aberchirder Primary School –</w:t>
      </w:r>
      <w:r w:rsidR="001E1471">
        <w:rPr>
          <w:sz w:val="44"/>
          <w:szCs w:val="44"/>
        </w:rPr>
        <w:t xml:space="preserve"> Positive Relationships</w:t>
      </w:r>
    </w:p>
    <w:p w14:paraId="047A92E8" w14:textId="77777777" w:rsidR="0030204E" w:rsidRDefault="0030204E" w:rsidP="00E87D28">
      <w:pPr>
        <w:jc w:val="center"/>
        <w:rPr>
          <w:sz w:val="44"/>
          <w:szCs w:val="44"/>
        </w:rPr>
      </w:pPr>
    </w:p>
    <w:p w14:paraId="770D4115" w14:textId="1820C95E" w:rsidR="001E1471" w:rsidRPr="0030204E" w:rsidRDefault="001E1471" w:rsidP="0030204E">
      <w:pPr>
        <w:pStyle w:val="NoSpacing"/>
        <w:jc w:val="center"/>
        <w:rPr>
          <w:sz w:val="32"/>
          <w:szCs w:val="32"/>
          <w:u w:val="single"/>
        </w:rPr>
      </w:pPr>
      <w:r w:rsidRPr="0030204E">
        <w:rPr>
          <w:sz w:val="32"/>
          <w:szCs w:val="32"/>
          <w:u w:val="single"/>
        </w:rPr>
        <w:t>Policy Aims</w:t>
      </w:r>
    </w:p>
    <w:p w14:paraId="3CD9C928" w14:textId="163AB14C" w:rsidR="001E1471" w:rsidRPr="0030204E" w:rsidRDefault="001E1471" w:rsidP="0030204E">
      <w:pPr>
        <w:pStyle w:val="NoSpacing"/>
        <w:numPr>
          <w:ilvl w:val="0"/>
          <w:numId w:val="14"/>
        </w:numPr>
        <w:jc w:val="center"/>
        <w:rPr>
          <w:sz w:val="28"/>
          <w:szCs w:val="28"/>
        </w:rPr>
      </w:pPr>
      <w:r w:rsidRPr="0030204E">
        <w:rPr>
          <w:sz w:val="28"/>
          <w:szCs w:val="28"/>
        </w:rPr>
        <w:t>To have shared high standards across the school of behaviour expectations.</w:t>
      </w:r>
    </w:p>
    <w:p w14:paraId="6D45F233" w14:textId="7E5E1344" w:rsidR="001E1471" w:rsidRPr="0030204E" w:rsidRDefault="001E1471" w:rsidP="0030204E">
      <w:pPr>
        <w:pStyle w:val="NoSpacing"/>
        <w:numPr>
          <w:ilvl w:val="0"/>
          <w:numId w:val="14"/>
        </w:numPr>
        <w:jc w:val="center"/>
        <w:rPr>
          <w:sz w:val="28"/>
          <w:szCs w:val="28"/>
        </w:rPr>
      </w:pPr>
      <w:r w:rsidRPr="0030204E">
        <w:rPr>
          <w:sz w:val="28"/>
          <w:szCs w:val="28"/>
        </w:rPr>
        <w:t>To have consistent approaches towards behaviour to allow us to achieve high standards of school and community life.</w:t>
      </w:r>
    </w:p>
    <w:p w14:paraId="7A16149B" w14:textId="39EE8C04" w:rsidR="001E1471" w:rsidRPr="0030204E" w:rsidRDefault="001E1471" w:rsidP="0030204E">
      <w:pPr>
        <w:pStyle w:val="NoSpacing"/>
        <w:numPr>
          <w:ilvl w:val="0"/>
          <w:numId w:val="14"/>
        </w:numPr>
        <w:jc w:val="center"/>
        <w:rPr>
          <w:sz w:val="28"/>
          <w:szCs w:val="28"/>
        </w:rPr>
      </w:pPr>
      <w:r w:rsidRPr="0030204E">
        <w:rPr>
          <w:sz w:val="28"/>
          <w:szCs w:val="28"/>
        </w:rPr>
        <w:t>To appropriately recognise children who are achieving and exceeding expectations.</w:t>
      </w:r>
    </w:p>
    <w:p w14:paraId="0F7E4DF2" w14:textId="054EE31C" w:rsidR="001E1471" w:rsidRPr="0030204E" w:rsidRDefault="001E1471" w:rsidP="0030204E">
      <w:pPr>
        <w:pStyle w:val="NoSpacing"/>
        <w:numPr>
          <w:ilvl w:val="0"/>
          <w:numId w:val="14"/>
        </w:numPr>
        <w:jc w:val="center"/>
        <w:rPr>
          <w:sz w:val="28"/>
          <w:szCs w:val="28"/>
        </w:rPr>
      </w:pPr>
      <w:r w:rsidRPr="0030204E">
        <w:rPr>
          <w:sz w:val="28"/>
          <w:szCs w:val="28"/>
        </w:rPr>
        <w:t xml:space="preserve">To encourage children to manage their own behaviour and develop </w:t>
      </w:r>
      <w:proofErr w:type="spellStart"/>
      <w:r w:rsidRPr="0030204E">
        <w:rPr>
          <w:sz w:val="28"/>
          <w:szCs w:val="28"/>
        </w:rPr>
        <w:t>self regulation</w:t>
      </w:r>
      <w:proofErr w:type="spellEnd"/>
      <w:r w:rsidRPr="0030204E">
        <w:rPr>
          <w:sz w:val="28"/>
          <w:szCs w:val="28"/>
        </w:rPr>
        <w:t xml:space="preserve"> skills.</w:t>
      </w:r>
    </w:p>
    <w:p w14:paraId="3E6B5A40" w14:textId="475E5F68" w:rsidR="001E1471" w:rsidRPr="0030204E" w:rsidRDefault="001E1471" w:rsidP="0030204E">
      <w:pPr>
        <w:pStyle w:val="NoSpacing"/>
        <w:numPr>
          <w:ilvl w:val="0"/>
          <w:numId w:val="14"/>
        </w:numPr>
        <w:jc w:val="center"/>
        <w:rPr>
          <w:sz w:val="28"/>
          <w:szCs w:val="28"/>
        </w:rPr>
      </w:pPr>
      <w:r w:rsidRPr="0030204E">
        <w:rPr>
          <w:sz w:val="28"/>
          <w:szCs w:val="28"/>
        </w:rPr>
        <w:t>To build a school community based on positive relationships and mutual respect.</w:t>
      </w:r>
    </w:p>
    <w:p w14:paraId="0A7EFA57" w14:textId="2A4C5165" w:rsidR="001E1471" w:rsidRDefault="001E1471" w:rsidP="0030204E">
      <w:pPr>
        <w:pStyle w:val="NoSpacing"/>
        <w:numPr>
          <w:ilvl w:val="0"/>
          <w:numId w:val="14"/>
        </w:numPr>
        <w:jc w:val="center"/>
        <w:rPr>
          <w:sz w:val="28"/>
          <w:szCs w:val="28"/>
        </w:rPr>
      </w:pPr>
      <w:r w:rsidRPr="0030204E">
        <w:rPr>
          <w:sz w:val="28"/>
          <w:szCs w:val="28"/>
        </w:rPr>
        <w:t>To apply the principles of GIRFEC (Getting it Right for Every Child) to meet the needs of all our children and families.</w:t>
      </w:r>
    </w:p>
    <w:p w14:paraId="782F949A" w14:textId="5464C7AA" w:rsidR="0030204E" w:rsidRDefault="0030204E" w:rsidP="0030204E">
      <w:pPr>
        <w:pStyle w:val="NoSpacing"/>
        <w:jc w:val="center"/>
        <w:rPr>
          <w:sz w:val="28"/>
          <w:szCs w:val="28"/>
        </w:rPr>
      </w:pPr>
    </w:p>
    <w:p w14:paraId="394C9801" w14:textId="77777777" w:rsidR="0030204E" w:rsidRPr="0030204E" w:rsidRDefault="0030204E" w:rsidP="0030204E">
      <w:pPr>
        <w:pStyle w:val="NoSpacing"/>
        <w:rPr>
          <w:sz w:val="28"/>
          <w:szCs w:val="28"/>
        </w:rPr>
      </w:pPr>
    </w:p>
    <w:p w14:paraId="4F61F6C9" w14:textId="7C454FA9" w:rsidR="0030204E" w:rsidRPr="0030204E" w:rsidRDefault="0030204E" w:rsidP="0030204E">
      <w:pPr>
        <w:pStyle w:val="NoSpacing"/>
        <w:rPr>
          <w:sz w:val="28"/>
          <w:szCs w:val="28"/>
        </w:rPr>
      </w:pPr>
    </w:p>
    <w:p w14:paraId="0A0E1403" w14:textId="11417617" w:rsidR="0030204E" w:rsidRPr="0030204E" w:rsidRDefault="0030204E" w:rsidP="0030204E">
      <w:pPr>
        <w:pStyle w:val="NoSpacing"/>
        <w:jc w:val="center"/>
        <w:rPr>
          <w:sz w:val="32"/>
          <w:szCs w:val="32"/>
          <w:u w:val="single"/>
        </w:rPr>
      </w:pPr>
      <w:r w:rsidRPr="0030204E">
        <w:rPr>
          <w:sz w:val="32"/>
          <w:szCs w:val="32"/>
          <w:u w:val="single"/>
        </w:rPr>
        <w:t>Policy Rationale</w:t>
      </w:r>
    </w:p>
    <w:p w14:paraId="175C09D4" w14:textId="18350796" w:rsidR="0030204E" w:rsidRPr="0030204E" w:rsidRDefault="0030204E" w:rsidP="0030204E">
      <w:pPr>
        <w:pStyle w:val="NoSpacing"/>
        <w:numPr>
          <w:ilvl w:val="0"/>
          <w:numId w:val="14"/>
        </w:numPr>
        <w:jc w:val="center"/>
        <w:rPr>
          <w:sz w:val="28"/>
          <w:szCs w:val="28"/>
        </w:rPr>
      </w:pPr>
      <w:r w:rsidRPr="0030204E">
        <w:rPr>
          <w:sz w:val="28"/>
          <w:szCs w:val="28"/>
        </w:rPr>
        <w:t>To deliver clear, concise and meaningful expectations for our whole school community.</w:t>
      </w:r>
    </w:p>
    <w:p w14:paraId="4570D72A" w14:textId="4CDB5380" w:rsidR="0030204E" w:rsidRPr="0030204E" w:rsidRDefault="0030204E" w:rsidP="0030204E">
      <w:pPr>
        <w:pStyle w:val="NoSpacing"/>
        <w:numPr>
          <w:ilvl w:val="0"/>
          <w:numId w:val="14"/>
        </w:numPr>
        <w:jc w:val="center"/>
        <w:rPr>
          <w:sz w:val="28"/>
          <w:szCs w:val="28"/>
        </w:rPr>
      </w:pPr>
      <w:r w:rsidRPr="0030204E">
        <w:rPr>
          <w:sz w:val="28"/>
          <w:szCs w:val="28"/>
        </w:rPr>
        <w:t>To create an ethos where children are enthusiastic and ready to learn.</w:t>
      </w:r>
    </w:p>
    <w:p w14:paraId="555D22B0" w14:textId="7F2F5C4C" w:rsidR="0030204E" w:rsidRPr="0030204E" w:rsidRDefault="0030204E" w:rsidP="0030204E">
      <w:pPr>
        <w:pStyle w:val="NoSpacing"/>
        <w:numPr>
          <w:ilvl w:val="0"/>
          <w:numId w:val="14"/>
        </w:numPr>
        <w:jc w:val="center"/>
        <w:rPr>
          <w:sz w:val="28"/>
          <w:szCs w:val="28"/>
        </w:rPr>
      </w:pPr>
      <w:r w:rsidRPr="0030204E">
        <w:rPr>
          <w:sz w:val="28"/>
          <w:szCs w:val="28"/>
        </w:rPr>
        <w:t>To develop mental, social and emotional wellbeing for all.</w:t>
      </w:r>
    </w:p>
    <w:p w14:paraId="56F4D1C2" w14:textId="151F3E1A" w:rsidR="0030204E" w:rsidRPr="0030204E" w:rsidRDefault="0030204E" w:rsidP="0030204E">
      <w:pPr>
        <w:pStyle w:val="NoSpacing"/>
        <w:numPr>
          <w:ilvl w:val="0"/>
          <w:numId w:val="14"/>
        </w:numPr>
        <w:jc w:val="center"/>
        <w:rPr>
          <w:sz w:val="28"/>
          <w:szCs w:val="28"/>
        </w:rPr>
      </w:pPr>
      <w:r w:rsidRPr="0030204E">
        <w:rPr>
          <w:sz w:val="28"/>
          <w:szCs w:val="28"/>
        </w:rPr>
        <w:t>To improve and support behaviour within the school community.</w:t>
      </w:r>
    </w:p>
    <w:p w14:paraId="4A8989E2" w14:textId="197B8410" w:rsidR="001E1471" w:rsidRDefault="001E1471" w:rsidP="001E1471">
      <w:pPr>
        <w:pStyle w:val="NoSpacing"/>
      </w:pPr>
    </w:p>
    <w:p w14:paraId="32860EF0" w14:textId="77777777" w:rsidR="001E1471" w:rsidRPr="00E87D28" w:rsidRDefault="001E1471" w:rsidP="001E1471">
      <w:pPr>
        <w:pStyle w:val="NoSpacing"/>
      </w:pPr>
    </w:p>
    <w:p w14:paraId="0869B336" w14:textId="4A7EB36B" w:rsidR="00263F71" w:rsidRDefault="00263F71">
      <w:r>
        <w:br w:type="page"/>
      </w:r>
    </w:p>
    <w:bookmarkStart w:id="0" w:name="_Hlk28547184"/>
    <w:p w14:paraId="6D9333F1" w14:textId="5E1D6C7D" w:rsidR="00263F71" w:rsidRPr="00E87D28" w:rsidRDefault="00FD0025" w:rsidP="00E87D28">
      <w:pPr>
        <w:jc w:val="center"/>
        <w:rPr>
          <w:sz w:val="48"/>
          <w:szCs w:val="48"/>
        </w:rPr>
      </w:pPr>
      <w:r>
        <w:rPr>
          <w:noProof/>
          <w:sz w:val="44"/>
          <w:szCs w:val="44"/>
        </w:rPr>
        <w:lastRenderedPageBreak/>
        <mc:AlternateContent>
          <mc:Choice Requires="wps">
            <w:drawing>
              <wp:anchor distT="0" distB="0" distL="114300" distR="114300" simplePos="0" relativeHeight="251698176" behindDoc="0" locked="0" layoutInCell="1" allowOverlap="1" wp14:anchorId="7AAD0148" wp14:editId="7D53DE46">
                <wp:simplePos x="0" y="0"/>
                <wp:positionH relativeFrom="column">
                  <wp:posOffset>-191386</wp:posOffset>
                </wp:positionH>
                <wp:positionV relativeFrom="paragraph">
                  <wp:posOffset>-159385</wp:posOffset>
                </wp:positionV>
                <wp:extent cx="10228521" cy="6974958"/>
                <wp:effectExtent l="0" t="0" r="20955" b="16510"/>
                <wp:wrapNone/>
                <wp:docPr id="21" name="Rectangle: Rounded Corners 21"/>
                <wp:cNvGraphicFramePr/>
                <a:graphic xmlns:a="http://schemas.openxmlformats.org/drawingml/2006/main">
                  <a:graphicData uri="http://schemas.microsoft.com/office/word/2010/wordprocessingShape">
                    <wps:wsp>
                      <wps:cNvSpPr/>
                      <wps:spPr>
                        <a:xfrm>
                          <a:off x="0" y="0"/>
                          <a:ext cx="10228521" cy="6974958"/>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124D33" id="Rectangle: Rounded Corners 21" o:spid="_x0000_s1026" style="position:absolute;margin-left:-15.05pt;margin-top:-12.55pt;width:805.4pt;height:549.2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" filled="f" strokecolor="red" strokeweight="2pt">
                <v:stroke joinstyle="miter"/>
              </v:roundrect>
            </w:pict>
          </mc:Fallback>
        </mc:AlternateContent>
      </w:r>
      <w:r w:rsidR="00263F71" w:rsidRPr="00E87D28">
        <w:rPr>
          <w:sz w:val="48"/>
          <w:szCs w:val="48"/>
        </w:rPr>
        <w:t xml:space="preserve">Aberchirder Primary School – </w:t>
      </w:r>
      <w:bookmarkEnd w:id="0"/>
      <w:r>
        <w:rPr>
          <w:sz w:val="48"/>
          <w:szCs w:val="48"/>
        </w:rPr>
        <w:t>Positive Relationships</w:t>
      </w:r>
    </w:p>
    <w:p w14:paraId="235C4C81" w14:textId="0E17190F" w:rsidR="00E45F24" w:rsidRDefault="00E45F24" w:rsidP="00E45F24">
      <w:pPr>
        <w:pStyle w:val="NoSpacing"/>
      </w:pPr>
    </w:p>
    <w:p w14:paraId="761F1BA0" w14:textId="1824FC93" w:rsidR="00FD0025" w:rsidRPr="00115F12" w:rsidRDefault="00115F12" w:rsidP="00115F12">
      <w:pPr>
        <w:jc w:val="center"/>
        <w:rPr>
          <w:sz w:val="32"/>
          <w:szCs w:val="32"/>
          <w:u w:val="single"/>
        </w:rPr>
      </w:pPr>
      <w:bookmarkStart w:id="1" w:name="_Hlk28978456"/>
      <w:r w:rsidRPr="00115F12">
        <w:rPr>
          <w:sz w:val="32"/>
          <w:szCs w:val="32"/>
          <w:u w:val="single"/>
        </w:rPr>
        <w:t>Strategies for supporting behaviour</w:t>
      </w:r>
    </w:p>
    <w:bookmarkEnd w:id="1"/>
    <w:p w14:paraId="507B0946" w14:textId="4203039E" w:rsidR="00115F12" w:rsidRPr="00115F12" w:rsidRDefault="00115F12" w:rsidP="00115F12">
      <w:pPr>
        <w:pStyle w:val="NoSpacing"/>
        <w:rPr>
          <w:sz w:val="28"/>
          <w:szCs w:val="28"/>
          <w:u w:val="single"/>
        </w:rPr>
      </w:pPr>
      <w:r w:rsidRPr="00115F12">
        <w:rPr>
          <w:sz w:val="28"/>
          <w:szCs w:val="28"/>
          <w:u w:val="single"/>
        </w:rPr>
        <w:t>Zones of Regulation</w:t>
      </w:r>
    </w:p>
    <w:p w14:paraId="32DDAACD" w14:textId="48055FBD" w:rsidR="00115F12" w:rsidRPr="00240DF5" w:rsidRDefault="00240DF5" w:rsidP="00115F12">
      <w:pPr>
        <w:pStyle w:val="NormalWeb"/>
        <w:rPr>
          <w:rFonts w:asciiTheme="minorHAnsi" w:hAnsiTheme="minorHAnsi" w:cstheme="minorHAnsi"/>
          <w:color w:val="414142"/>
          <w:sz w:val="28"/>
          <w:szCs w:val="28"/>
          <w:lang w:val="en"/>
        </w:rPr>
      </w:pPr>
      <w:r w:rsidRPr="00240DF5">
        <w:rPr>
          <w:rFonts w:cstheme="minorHAnsi"/>
          <w:noProof/>
          <w:color w:val="414142"/>
          <w:sz w:val="28"/>
          <w:szCs w:val="28"/>
          <w:lang w:val="en"/>
        </w:rPr>
        <mc:AlternateContent>
          <mc:Choice Requires="wps">
            <w:drawing>
              <wp:anchor distT="45720" distB="45720" distL="114300" distR="114300" simplePos="0" relativeHeight="251734016" behindDoc="0" locked="0" layoutInCell="1" allowOverlap="1" wp14:anchorId="3D841A49" wp14:editId="68C21CF1">
                <wp:simplePos x="0" y="0"/>
                <wp:positionH relativeFrom="margin">
                  <wp:align>right</wp:align>
                </wp:positionH>
                <wp:positionV relativeFrom="paragraph">
                  <wp:posOffset>1721824</wp:posOffset>
                </wp:positionV>
                <wp:extent cx="2253615" cy="3125470"/>
                <wp:effectExtent l="0" t="0" r="13335" b="1778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3125470"/>
                        </a:xfrm>
                        <a:prstGeom prst="rect">
                          <a:avLst/>
                        </a:prstGeom>
                        <a:solidFill>
                          <a:srgbClr val="FFFFFF"/>
                        </a:solidFill>
                        <a:ln w="9525">
                          <a:solidFill>
                            <a:srgbClr val="000000"/>
                          </a:solidFill>
                          <a:miter lim="800000"/>
                          <a:headEnd/>
                          <a:tailEnd/>
                        </a:ln>
                      </wps:spPr>
                      <wps:txbx>
                        <w:txbxContent>
                          <w:p w14:paraId="36E3AE12" w14:textId="22AE556A" w:rsidR="00DF22B2" w:rsidRPr="00240DF5" w:rsidRDefault="00DF22B2" w:rsidP="00240DF5">
                            <w:pPr>
                              <w:jc w:val="center"/>
                              <w:rPr>
                                <w:sz w:val="28"/>
                                <w:szCs w:val="28"/>
                              </w:rPr>
                            </w:pPr>
                            <w:r w:rsidRPr="00240DF5">
                              <w:rPr>
                                <w:rStyle w:val="Strong"/>
                                <w:rFonts w:cstheme="minorHAnsi"/>
                                <w:color w:val="414142"/>
                                <w:sz w:val="28"/>
                                <w:szCs w:val="28"/>
                                <w:lang w:val="en"/>
                              </w:rPr>
                              <w:t xml:space="preserve">The </w:t>
                            </w:r>
                            <w:r w:rsidRPr="00240DF5">
                              <w:rPr>
                                <w:rStyle w:val="Strong"/>
                                <w:rFonts w:cstheme="minorHAnsi"/>
                                <w:color w:val="FF0000"/>
                                <w:sz w:val="28"/>
                                <w:szCs w:val="28"/>
                                <w:lang w:val="en"/>
                              </w:rPr>
                              <w:t>Red</w:t>
                            </w:r>
                            <w:r w:rsidRPr="00240DF5">
                              <w:rPr>
                                <w:rStyle w:val="Strong"/>
                                <w:rFonts w:cstheme="minorHAnsi"/>
                                <w:color w:val="414142"/>
                                <w:sz w:val="28"/>
                                <w:szCs w:val="28"/>
                                <w:lang w:val="en"/>
                              </w:rPr>
                              <w:t xml:space="preserve"> Zone</w:t>
                            </w:r>
                            <w:r w:rsidRPr="00240DF5">
                              <w:rPr>
                                <w:rFonts w:cstheme="minorHAnsi"/>
                                <w:color w:val="414142"/>
                                <w:sz w:val="28"/>
                                <w:szCs w:val="28"/>
                                <w:lang w:val="en"/>
                              </w:rPr>
                              <w:br/>
                              <w:t>The Red Zone is used to describe extremely heightened states of alertness or very intense feelings. A person may be experiencing anger, rage, explosive behavior, panic, terror, or elation when in the Red Zone. Being in the Red Zone can best be explained by not being in control of one's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41A49" id="_x0000_s1031" type="#_x0000_t202" style="position:absolute;margin-left:126.25pt;margin-top:135.6pt;width:177.45pt;height:246.1pt;z-index:25173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">
                <v:textbox>
                  <w:txbxContent>
                    <w:p w14:paraId="36E3AE12" w14:textId="22AE556A" w:rsidR="00DF22B2" w:rsidRPr="00240DF5" w:rsidRDefault="00DF22B2" w:rsidP="00240DF5">
                      <w:pPr>
                        <w:jc w:val="center"/>
                        <w:rPr>
                          <w:sz w:val="28"/>
                          <w:szCs w:val="28"/>
                        </w:rPr>
                      </w:pPr>
                      <w:r w:rsidRPr="00240DF5">
                        <w:rPr>
                          <w:rStyle w:val="Strong"/>
                          <w:rFonts w:cstheme="minorHAnsi"/>
                          <w:color w:val="414142"/>
                          <w:sz w:val="28"/>
                          <w:szCs w:val="28"/>
                          <w:lang w:val="en"/>
                        </w:rPr>
                        <w:t xml:space="preserve">The </w:t>
                      </w:r>
                      <w:r w:rsidRPr="00240DF5">
                        <w:rPr>
                          <w:rStyle w:val="Strong"/>
                          <w:rFonts w:cstheme="minorHAnsi"/>
                          <w:color w:val="FF0000"/>
                          <w:sz w:val="28"/>
                          <w:szCs w:val="28"/>
                          <w:lang w:val="en"/>
                        </w:rPr>
                        <w:t>Red</w:t>
                      </w:r>
                      <w:r w:rsidRPr="00240DF5">
                        <w:rPr>
                          <w:rStyle w:val="Strong"/>
                          <w:rFonts w:cstheme="minorHAnsi"/>
                          <w:color w:val="414142"/>
                          <w:sz w:val="28"/>
                          <w:szCs w:val="28"/>
                          <w:lang w:val="en"/>
                        </w:rPr>
                        <w:t xml:space="preserve"> Zone</w:t>
                      </w:r>
                      <w:r w:rsidRPr="00240DF5">
                        <w:rPr>
                          <w:rFonts w:cstheme="minorHAnsi"/>
                          <w:color w:val="414142"/>
                          <w:sz w:val="28"/>
                          <w:szCs w:val="28"/>
                          <w:lang w:val="en"/>
                        </w:rPr>
                        <w:br/>
                        <w:t>The Red Zone is used to describe extremely heightened states of alertness or very intense feelings. A person may be experiencing anger, rage, explosive behavior, panic, terror, or elation when in the Red Zone. Being in the Red Zone can best be explained by not being in control of one's body.</w:t>
                      </w:r>
                    </w:p>
                  </w:txbxContent>
                </v:textbox>
                <w10:wrap type="square" anchorx="margin"/>
              </v:shape>
            </w:pict>
          </mc:Fallback>
        </mc:AlternateContent>
      </w:r>
      <w:r w:rsidRPr="00DF22B2">
        <w:rPr>
          <w:rStyle w:val="Strong"/>
          <w:rFonts w:cstheme="minorHAnsi"/>
          <w:noProof/>
          <w:color w:val="414142"/>
          <w:lang w:val="en"/>
        </w:rPr>
        <mc:AlternateContent>
          <mc:Choice Requires="wps">
            <w:drawing>
              <wp:anchor distT="45720" distB="45720" distL="114300" distR="114300" simplePos="0" relativeHeight="251729920" behindDoc="0" locked="0" layoutInCell="1" allowOverlap="1" wp14:anchorId="6FA98E83" wp14:editId="70C2FA0C">
                <wp:simplePos x="0" y="0"/>
                <wp:positionH relativeFrom="column">
                  <wp:posOffset>3965575</wp:posOffset>
                </wp:positionH>
                <wp:positionV relativeFrom="paragraph">
                  <wp:posOffset>1737995</wp:posOffset>
                </wp:positionV>
                <wp:extent cx="3359150" cy="2689860"/>
                <wp:effectExtent l="0" t="0" r="12700" b="1524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89860"/>
                        </a:xfrm>
                        <a:prstGeom prst="rect">
                          <a:avLst/>
                        </a:prstGeom>
                        <a:solidFill>
                          <a:srgbClr val="FFFFFF"/>
                        </a:solidFill>
                        <a:ln w="9525">
                          <a:solidFill>
                            <a:srgbClr val="000000"/>
                          </a:solidFill>
                          <a:miter lim="800000"/>
                          <a:headEnd/>
                          <a:tailEnd/>
                        </a:ln>
                      </wps:spPr>
                      <wps:txbx>
                        <w:txbxContent>
                          <w:p w14:paraId="1B3C91AA" w14:textId="1E39540E" w:rsidR="00DF22B2" w:rsidRPr="00240DF5" w:rsidRDefault="00DF22B2" w:rsidP="00240DF5">
                            <w:pPr>
                              <w:jc w:val="center"/>
                              <w:rPr>
                                <w:sz w:val="28"/>
                                <w:szCs w:val="28"/>
                              </w:rPr>
                            </w:pPr>
                            <w:r w:rsidRPr="00240DF5">
                              <w:rPr>
                                <w:rStyle w:val="Strong"/>
                                <w:rFonts w:cstheme="minorHAnsi"/>
                                <w:color w:val="414142"/>
                                <w:sz w:val="28"/>
                                <w:szCs w:val="28"/>
                                <w:lang w:val="en"/>
                              </w:rPr>
                              <w:t xml:space="preserve">The </w:t>
                            </w:r>
                            <w:r w:rsidRPr="00240DF5">
                              <w:rPr>
                                <w:rStyle w:val="Strong"/>
                                <w:rFonts w:cstheme="minorHAnsi"/>
                                <w:color w:val="FFCC00"/>
                                <w:sz w:val="28"/>
                                <w:szCs w:val="28"/>
                                <w:lang w:val="en"/>
                              </w:rPr>
                              <w:t>Yellow</w:t>
                            </w:r>
                            <w:r w:rsidRPr="00240DF5">
                              <w:rPr>
                                <w:rStyle w:val="Strong"/>
                                <w:rFonts w:cstheme="minorHAnsi"/>
                                <w:color w:val="414142"/>
                                <w:sz w:val="28"/>
                                <w:szCs w:val="28"/>
                                <w:lang w:val="en"/>
                              </w:rPr>
                              <w:t xml:space="preserve"> Zone</w:t>
                            </w:r>
                            <w:r w:rsidRPr="00240DF5">
                              <w:rPr>
                                <w:rFonts w:cstheme="minorHAnsi"/>
                                <w:color w:val="414142"/>
                                <w:sz w:val="28"/>
                                <w:szCs w:val="28"/>
                                <w:lang w:val="en"/>
                              </w:rPr>
                              <w:br/>
                              <w:t xml:space="preserve">The Yellow Zone is also used to describe a heightened state of </w:t>
                            </w:r>
                            <w:proofErr w:type="gramStart"/>
                            <w:r w:rsidRPr="00240DF5">
                              <w:rPr>
                                <w:rFonts w:cstheme="minorHAnsi"/>
                                <w:color w:val="414142"/>
                                <w:sz w:val="28"/>
                                <w:szCs w:val="28"/>
                                <w:lang w:val="en"/>
                              </w:rPr>
                              <w:t>alertness</w:t>
                            </w:r>
                            <w:proofErr w:type="gramEnd"/>
                            <w:r w:rsidRPr="00240DF5">
                              <w:rPr>
                                <w:rFonts w:cstheme="minorHAnsi"/>
                                <w:color w:val="414142"/>
                                <w:sz w:val="28"/>
                                <w:szCs w:val="28"/>
                                <w:lang w:val="en"/>
                              </w:rPr>
                              <w:t xml:space="preserve"> but a person has some control when in the Yellow Zone. A person may be experiencing stress, frustration, anxiety, excitement, silliness, nervousness, confusion, and many more slightly elevated emotions and states when in the Yellow Zone (such as wiggly, squirmy, or sensory seeking). The Yellow Zone is starting to lose some control.</w:t>
                            </w:r>
                            <w:r w:rsidRPr="00240DF5">
                              <w:rPr>
                                <w:rFonts w:cstheme="minorHAnsi"/>
                                <w:color w:val="414142"/>
                                <w:sz w:val="28"/>
                                <w:szCs w:val="28"/>
                                <w:lang w:val="en"/>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98E83" id="_x0000_s1032" type="#_x0000_t202" style="position:absolute;margin-left:312.25pt;margin-top:136.85pt;width:264.5pt;height:211.8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LlKQIAAE4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">
                <v:textbox>
                  <w:txbxContent>
                    <w:p w14:paraId="1B3C91AA" w14:textId="1E39540E" w:rsidR="00DF22B2" w:rsidRPr="00240DF5" w:rsidRDefault="00DF22B2" w:rsidP="00240DF5">
                      <w:pPr>
                        <w:jc w:val="center"/>
                        <w:rPr>
                          <w:sz w:val="28"/>
                          <w:szCs w:val="28"/>
                        </w:rPr>
                      </w:pPr>
                      <w:r w:rsidRPr="00240DF5">
                        <w:rPr>
                          <w:rStyle w:val="Strong"/>
                          <w:rFonts w:cstheme="minorHAnsi"/>
                          <w:color w:val="414142"/>
                          <w:sz w:val="28"/>
                          <w:szCs w:val="28"/>
                          <w:lang w:val="en"/>
                        </w:rPr>
                        <w:t xml:space="preserve">The </w:t>
                      </w:r>
                      <w:r w:rsidRPr="00240DF5">
                        <w:rPr>
                          <w:rStyle w:val="Strong"/>
                          <w:rFonts w:cstheme="minorHAnsi"/>
                          <w:color w:val="FFCC00"/>
                          <w:sz w:val="28"/>
                          <w:szCs w:val="28"/>
                          <w:lang w:val="en"/>
                        </w:rPr>
                        <w:t>Yellow</w:t>
                      </w:r>
                      <w:r w:rsidRPr="00240DF5">
                        <w:rPr>
                          <w:rStyle w:val="Strong"/>
                          <w:rFonts w:cstheme="minorHAnsi"/>
                          <w:color w:val="414142"/>
                          <w:sz w:val="28"/>
                          <w:szCs w:val="28"/>
                          <w:lang w:val="en"/>
                        </w:rPr>
                        <w:t xml:space="preserve"> Zone</w:t>
                      </w:r>
                      <w:r w:rsidRPr="00240DF5">
                        <w:rPr>
                          <w:rFonts w:cstheme="minorHAnsi"/>
                          <w:color w:val="414142"/>
                          <w:sz w:val="28"/>
                          <w:szCs w:val="28"/>
                          <w:lang w:val="en"/>
                        </w:rPr>
                        <w:br/>
                        <w:t xml:space="preserve">The Yellow Zone is also used to describe a heightened state of </w:t>
                      </w:r>
                      <w:proofErr w:type="gramStart"/>
                      <w:r w:rsidRPr="00240DF5">
                        <w:rPr>
                          <w:rFonts w:cstheme="minorHAnsi"/>
                          <w:color w:val="414142"/>
                          <w:sz w:val="28"/>
                          <w:szCs w:val="28"/>
                          <w:lang w:val="en"/>
                        </w:rPr>
                        <w:t>alertness</w:t>
                      </w:r>
                      <w:proofErr w:type="gramEnd"/>
                      <w:r w:rsidRPr="00240DF5">
                        <w:rPr>
                          <w:rFonts w:cstheme="minorHAnsi"/>
                          <w:color w:val="414142"/>
                          <w:sz w:val="28"/>
                          <w:szCs w:val="28"/>
                          <w:lang w:val="en"/>
                        </w:rPr>
                        <w:t xml:space="preserve"> but a person has some control when in the Yellow Zone. A person may be experiencing stress, frustration, anxiety, excitement, silliness, nervousness, confusion, and many more slightly elevated emotions and states when in the Yellow Zone (such as wiggly, squirmy, or sensory seeking). The Yellow Zone is starting to lose some control.</w:t>
                      </w:r>
                      <w:r w:rsidRPr="00240DF5">
                        <w:rPr>
                          <w:rFonts w:cstheme="minorHAnsi"/>
                          <w:color w:val="414142"/>
                          <w:sz w:val="28"/>
                          <w:szCs w:val="28"/>
                          <w:lang w:val="en"/>
                        </w:rPr>
                        <w:br/>
                      </w:r>
                    </w:p>
                  </w:txbxContent>
                </v:textbox>
                <w10:wrap type="square"/>
              </v:shape>
            </w:pict>
          </mc:Fallback>
        </mc:AlternateContent>
      </w:r>
      <w:r w:rsidRPr="00DF22B2">
        <w:rPr>
          <w:rStyle w:val="Strong"/>
          <w:rFonts w:cstheme="minorHAnsi"/>
          <w:noProof/>
          <w:color w:val="414142"/>
          <w:lang w:val="en"/>
        </w:rPr>
        <mc:AlternateContent>
          <mc:Choice Requires="wps">
            <w:drawing>
              <wp:anchor distT="45720" distB="45720" distL="114300" distR="114300" simplePos="0" relativeHeight="251731968" behindDoc="0" locked="0" layoutInCell="1" allowOverlap="1" wp14:anchorId="2A9BE586" wp14:editId="6F027E8E">
                <wp:simplePos x="0" y="0"/>
                <wp:positionH relativeFrom="column">
                  <wp:posOffset>1701165</wp:posOffset>
                </wp:positionH>
                <wp:positionV relativeFrom="paragraph">
                  <wp:posOffset>1717040</wp:posOffset>
                </wp:positionV>
                <wp:extent cx="2051685" cy="2689860"/>
                <wp:effectExtent l="0" t="0" r="24765" b="1524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2689860"/>
                        </a:xfrm>
                        <a:prstGeom prst="rect">
                          <a:avLst/>
                        </a:prstGeom>
                        <a:solidFill>
                          <a:srgbClr val="FFFFFF"/>
                        </a:solidFill>
                        <a:ln w="9525">
                          <a:solidFill>
                            <a:srgbClr val="000000"/>
                          </a:solidFill>
                          <a:miter lim="800000"/>
                          <a:headEnd/>
                          <a:tailEnd/>
                        </a:ln>
                      </wps:spPr>
                      <wps:txbx>
                        <w:txbxContent>
                          <w:p w14:paraId="5711E12C" w14:textId="77777777" w:rsidR="00DF22B2" w:rsidRPr="00240DF5" w:rsidRDefault="00DF22B2" w:rsidP="00DF22B2">
                            <w:pPr>
                              <w:jc w:val="center"/>
                              <w:rPr>
                                <w:rFonts w:cstheme="minorHAnsi"/>
                                <w:sz w:val="28"/>
                                <w:szCs w:val="28"/>
                              </w:rPr>
                            </w:pPr>
                            <w:r w:rsidRPr="00240DF5">
                              <w:rPr>
                                <w:rStyle w:val="Strong"/>
                                <w:rFonts w:cstheme="minorHAnsi"/>
                                <w:color w:val="414142"/>
                                <w:sz w:val="28"/>
                                <w:szCs w:val="28"/>
                                <w:lang w:val="en"/>
                              </w:rPr>
                              <w:t xml:space="preserve">The </w:t>
                            </w:r>
                            <w:r w:rsidRPr="00240DF5">
                              <w:rPr>
                                <w:rStyle w:val="Strong"/>
                                <w:rFonts w:cstheme="minorHAnsi"/>
                                <w:color w:val="008000"/>
                                <w:sz w:val="28"/>
                                <w:szCs w:val="28"/>
                                <w:lang w:val="en"/>
                              </w:rPr>
                              <w:t>Green</w:t>
                            </w:r>
                            <w:r w:rsidRPr="00240DF5">
                              <w:rPr>
                                <w:rStyle w:val="Strong"/>
                                <w:rFonts w:cstheme="minorHAnsi"/>
                                <w:color w:val="414142"/>
                                <w:sz w:val="28"/>
                                <w:szCs w:val="28"/>
                                <w:lang w:val="en"/>
                              </w:rPr>
                              <w:t xml:space="preserve"> Zone</w:t>
                            </w:r>
                            <w:r w:rsidRPr="00240DF5">
                              <w:rPr>
                                <w:rFonts w:cstheme="minorHAnsi"/>
                                <w:color w:val="414142"/>
                                <w:sz w:val="28"/>
                                <w:szCs w:val="28"/>
                                <w:lang w:val="en"/>
                              </w:rPr>
                              <w:br/>
                              <w:t>The Green Zone is used to describe a regulated state of alertness. A person may be described as calm, happy, focused, or content when in the Green Zone. This is the zone children generally need to be in to work well.</w:t>
                            </w:r>
                          </w:p>
                          <w:p w14:paraId="63F8295A" w14:textId="77777777" w:rsidR="00DF22B2" w:rsidRDefault="00DF22B2" w:rsidP="00DF2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BE586" id="_x0000_s1033" type="#_x0000_t202" style="position:absolute;margin-left:133.95pt;margin-top:135.2pt;width:161.55pt;height:211.8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7KAIAAE4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">
                <v:textbox>
                  <w:txbxContent>
                    <w:p w14:paraId="5711E12C" w14:textId="77777777" w:rsidR="00DF22B2" w:rsidRPr="00240DF5" w:rsidRDefault="00DF22B2" w:rsidP="00DF22B2">
                      <w:pPr>
                        <w:jc w:val="center"/>
                        <w:rPr>
                          <w:rFonts w:cstheme="minorHAnsi"/>
                          <w:sz w:val="28"/>
                          <w:szCs w:val="28"/>
                        </w:rPr>
                      </w:pPr>
                      <w:r w:rsidRPr="00240DF5">
                        <w:rPr>
                          <w:rStyle w:val="Strong"/>
                          <w:rFonts w:cstheme="minorHAnsi"/>
                          <w:color w:val="414142"/>
                          <w:sz w:val="28"/>
                          <w:szCs w:val="28"/>
                          <w:lang w:val="en"/>
                        </w:rPr>
                        <w:t xml:space="preserve">The </w:t>
                      </w:r>
                      <w:r w:rsidRPr="00240DF5">
                        <w:rPr>
                          <w:rStyle w:val="Strong"/>
                          <w:rFonts w:cstheme="minorHAnsi"/>
                          <w:color w:val="008000"/>
                          <w:sz w:val="28"/>
                          <w:szCs w:val="28"/>
                          <w:lang w:val="en"/>
                        </w:rPr>
                        <w:t>Green</w:t>
                      </w:r>
                      <w:r w:rsidRPr="00240DF5">
                        <w:rPr>
                          <w:rStyle w:val="Strong"/>
                          <w:rFonts w:cstheme="minorHAnsi"/>
                          <w:color w:val="414142"/>
                          <w:sz w:val="28"/>
                          <w:szCs w:val="28"/>
                          <w:lang w:val="en"/>
                        </w:rPr>
                        <w:t xml:space="preserve"> Zone</w:t>
                      </w:r>
                      <w:r w:rsidRPr="00240DF5">
                        <w:rPr>
                          <w:rFonts w:cstheme="minorHAnsi"/>
                          <w:color w:val="414142"/>
                          <w:sz w:val="28"/>
                          <w:szCs w:val="28"/>
                          <w:lang w:val="en"/>
                        </w:rPr>
                        <w:br/>
                        <w:t>The Green Zone is used to describe a regulated state of alertness. A person may be described as calm, happy, focused, or content when in the Green Zone. This is the zone children generally need to be in to work well.</w:t>
                      </w:r>
                    </w:p>
                    <w:p w14:paraId="63F8295A" w14:textId="77777777" w:rsidR="00DF22B2" w:rsidRDefault="00DF22B2" w:rsidP="00DF22B2"/>
                  </w:txbxContent>
                </v:textbox>
                <w10:wrap type="square"/>
              </v:shape>
            </w:pict>
          </mc:Fallback>
        </mc:AlternateContent>
      </w:r>
      <w:r w:rsidRPr="00DF22B2">
        <w:rPr>
          <w:rStyle w:val="Strong"/>
          <w:rFonts w:cstheme="minorHAnsi"/>
          <w:noProof/>
          <w:color w:val="414142"/>
          <w:lang w:val="en"/>
        </w:rPr>
        <mc:AlternateContent>
          <mc:Choice Requires="wps">
            <w:drawing>
              <wp:anchor distT="45720" distB="45720" distL="114300" distR="114300" simplePos="0" relativeHeight="251725824" behindDoc="0" locked="0" layoutInCell="1" allowOverlap="1" wp14:anchorId="12F06CC8" wp14:editId="5ABFEC19">
                <wp:simplePos x="0" y="0"/>
                <wp:positionH relativeFrom="margin">
                  <wp:align>left</wp:align>
                </wp:positionH>
                <wp:positionV relativeFrom="paragraph">
                  <wp:posOffset>1717040</wp:posOffset>
                </wp:positionV>
                <wp:extent cx="1520190" cy="2306955"/>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2306955"/>
                        </a:xfrm>
                        <a:prstGeom prst="rect">
                          <a:avLst/>
                        </a:prstGeom>
                        <a:solidFill>
                          <a:srgbClr val="FFFFFF"/>
                        </a:solidFill>
                        <a:ln w="9525">
                          <a:solidFill>
                            <a:srgbClr val="000000"/>
                          </a:solidFill>
                          <a:miter lim="800000"/>
                          <a:headEnd/>
                          <a:tailEnd/>
                        </a:ln>
                      </wps:spPr>
                      <wps:txbx>
                        <w:txbxContent>
                          <w:p w14:paraId="2FB52140" w14:textId="728CE166" w:rsidR="00DF22B2" w:rsidRPr="00240DF5" w:rsidRDefault="00DF22B2" w:rsidP="00DF22B2">
                            <w:pPr>
                              <w:jc w:val="center"/>
                              <w:rPr>
                                <w:sz w:val="28"/>
                                <w:szCs w:val="28"/>
                              </w:rPr>
                            </w:pPr>
                            <w:r w:rsidRPr="00240DF5">
                              <w:rPr>
                                <w:rStyle w:val="Strong"/>
                                <w:rFonts w:cstheme="minorHAnsi"/>
                                <w:color w:val="414142"/>
                                <w:sz w:val="28"/>
                                <w:szCs w:val="28"/>
                                <w:lang w:val="en"/>
                              </w:rPr>
                              <w:t xml:space="preserve">The </w:t>
                            </w:r>
                            <w:r w:rsidRPr="00240DF5">
                              <w:rPr>
                                <w:rStyle w:val="Strong"/>
                                <w:rFonts w:cstheme="minorHAnsi"/>
                                <w:color w:val="0000FF"/>
                                <w:sz w:val="28"/>
                                <w:szCs w:val="28"/>
                                <w:lang w:val="en"/>
                              </w:rPr>
                              <w:t>Blue</w:t>
                            </w:r>
                            <w:r w:rsidRPr="00240DF5">
                              <w:rPr>
                                <w:rStyle w:val="Strong"/>
                                <w:rFonts w:cstheme="minorHAnsi"/>
                                <w:color w:val="414142"/>
                                <w:sz w:val="28"/>
                                <w:szCs w:val="28"/>
                                <w:lang w:val="en"/>
                              </w:rPr>
                              <w:t xml:space="preserve"> Zone</w:t>
                            </w:r>
                            <w:r w:rsidRPr="00240DF5">
                              <w:rPr>
                                <w:rFonts w:cstheme="minorHAnsi"/>
                                <w:color w:val="414142"/>
                                <w:sz w:val="28"/>
                                <w:szCs w:val="28"/>
                                <w:lang w:val="en"/>
                              </w:rPr>
                              <w:br/>
                              <w:t>The Blue Zone is used to describe low states of alertness, such as sad, tired, sick, or bored. Usually the body and/or brain is moving slowly.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06CC8" id="_x0000_s1034" type="#_x0000_t202" style="position:absolute;margin-left:0;margin-top:135.2pt;width:119.7pt;height:181.65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as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">
                <v:textbox>
                  <w:txbxContent>
                    <w:p w14:paraId="2FB52140" w14:textId="728CE166" w:rsidR="00DF22B2" w:rsidRPr="00240DF5" w:rsidRDefault="00DF22B2" w:rsidP="00DF22B2">
                      <w:pPr>
                        <w:jc w:val="center"/>
                        <w:rPr>
                          <w:sz w:val="28"/>
                          <w:szCs w:val="28"/>
                        </w:rPr>
                      </w:pPr>
                      <w:r w:rsidRPr="00240DF5">
                        <w:rPr>
                          <w:rStyle w:val="Strong"/>
                          <w:rFonts w:cstheme="minorHAnsi"/>
                          <w:color w:val="414142"/>
                          <w:sz w:val="28"/>
                          <w:szCs w:val="28"/>
                          <w:lang w:val="en"/>
                        </w:rPr>
                        <w:t xml:space="preserve">The </w:t>
                      </w:r>
                      <w:r w:rsidRPr="00240DF5">
                        <w:rPr>
                          <w:rStyle w:val="Strong"/>
                          <w:rFonts w:cstheme="minorHAnsi"/>
                          <w:color w:val="0000FF"/>
                          <w:sz w:val="28"/>
                          <w:szCs w:val="28"/>
                          <w:lang w:val="en"/>
                        </w:rPr>
                        <w:t>Blue</w:t>
                      </w:r>
                      <w:r w:rsidRPr="00240DF5">
                        <w:rPr>
                          <w:rStyle w:val="Strong"/>
                          <w:rFonts w:cstheme="minorHAnsi"/>
                          <w:color w:val="414142"/>
                          <w:sz w:val="28"/>
                          <w:szCs w:val="28"/>
                          <w:lang w:val="en"/>
                        </w:rPr>
                        <w:t xml:space="preserve"> Zone</w:t>
                      </w:r>
                      <w:r w:rsidRPr="00240DF5">
                        <w:rPr>
                          <w:rFonts w:cstheme="minorHAnsi"/>
                          <w:color w:val="414142"/>
                          <w:sz w:val="28"/>
                          <w:szCs w:val="28"/>
                          <w:lang w:val="en"/>
                        </w:rPr>
                        <w:br/>
                        <w:t>The Blue Zone is used to describe low states of alertness, such as sad, tired, sick, or bored. Usually the body and/or brain is moving slowly.</w:t>
                      </w:r>
                    </w:p>
                  </w:txbxContent>
                </v:textbox>
                <w10:wrap type="square" anchorx="margin"/>
              </v:shape>
            </w:pict>
          </mc:Fallback>
        </mc:AlternateContent>
      </w:r>
      <w:r w:rsidR="00115F12" w:rsidRPr="00240DF5">
        <w:rPr>
          <w:rStyle w:val="Strong"/>
          <w:rFonts w:asciiTheme="minorHAnsi" w:hAnsiTheme="minorHAnsi" w:cstheme="minorHAnsi"/>
          <w:b w:val="0"/>
          <w:bCs w:val="0"/>
          <w:color w:val="414142"/>
          <w:sz w:val="28"/>
          <w:szCs w:val="28"/>
          <w:lang w:val="en"/>
        </w:rPr>
        <w:t>The Zones of Regulation</w:t>
      </w:r>
      <w:r w:rsidR="00115F12" w:rsidRPr="00240DF5">
        <w:rPr>
          <w:rFonts w:asciiTheme="minorHAnsi" w:hAnsiTheme="minorHAnsi" w:cstheme="minorHAnsi"/>
          <w:color w:val="414142"/>
          <w:sz w:val="28"/>
          <w:szCs w:val="28"/>
          <w:lang w:val="en"/>
        </w:rPr>
        <w:t xml:space="preserve"> is a </w:t>
      </w:r>
      <w:proofErr w:type="spellStart"/>
      <w:r w:rsidR="00115F12" w:rsidRPr="00240DF5">
        <w:rPr>
          <w:rFonts w:asciiTheme="minorHAnsi" w:hAnsiTheme="minorHAnsi" w:cstheme="minorHAnsi"/>
          <w:color w:val="414142"/>
          <w:sz w:val="28"/>
          <w:szCs w:val="28"/>
          <w:lang w:val="en"/>
        </w:rPr>
        <w:t>programme</w:t>
      </w:r>
      <w:proofErr w:type="spellEnd"/>
      <w:r w:rsidR="00115F12" w:rsidRPr="00240DF5">
        <w:rPr>
          <w:rFonts w:asciiTheme="minorHAnsi" w:hAnsiTheme="minorHAnsi" w:cstheme="minorHAnsi"/>
          <w:color w:val="414142"/>
          <w:sz w:val="28"/>
          <w:szCs w:val="28"/>
          <w:lang w:val="en"/>
        </w:rPr>
        <w:t xml:space="preserve"> of work used to teach children </w:t>
      </w:r>
      <w:proofErr w:type="spellStart"/>
      <w:r w:rsidR="00115F12" w:rsidRPr="00240DF5">
        <w:rPr>
          <w:rFonts w:asciiTheme="minorHAnsi" w:hAnsiTheme="minorHAnsi" w:cstheme="minorHAnsi"/>
          <w:color w:val="414142"/>
          <w:sz w:val="28"/>
          <w:szCs w:val="28"/>
          <w:lang w:val="en"/>
        </w:rPr>
        <w:t>self regulation</w:t>
      </w:r>
      <w:proofErr w:type="spellEnd"/>
      <w:r w:rsidR="00115F12" w:rsidRPr="00240DF5">
        <w:rPr>
          <w:rFonts w:asciiTheme="minorHAnsi" w:hAnsiTheme="minorHAnsi" w:cstheme="minorHAnsi"/>
          <w:color w:val="414142"/>
          <w:sz w:val="28"/>
          <w:szCs w:val="28"/>
          <w:lang w:val="en"/>
        </w:rPr>
        <w:t xml:space="preserve"> and </w:t>
      </w:r>
      <w:proofErr w:type="spellStart"/>
      <w:r w:rsidR="00115F12" w:rsidRPr="00240DF5">
        <w:rPr>
          <w:rFonts w:asciiTheme="minorHAnsi" w:hAnsiTheme="minorHAnsi" w:cstheme="minorHAnsi"/>
          <w:color w:val="414142"/>
          <w:sz w:val="28"/>
          <w:szCs w:val="28"/>
          <w:lang w:val="en"/>
        </w:rPr>
        <w:t>self control</w:t>
      </w:r>
      <w:proofErr w:type="spellEnd"/>
      <w:r w:rsidR="00115F12" w:rsidRPr="00240DF5">
        <w:rPr>
          <w:rFonts w:asciiTheme="minorHAnsi" w:hAnsiTheme="minorHAnsi" w:cstheme="minorHAnsi"/>
          <w:color w:val="414142"/>
          <w:sz w:val="28"/>
          <w:szCs w:val="28"/>
          <w:lang w:val="en"/>
        </w:rPr>
        <w:t xml:space="preserve">. It teaches children about different emotions, what </w:t>
      </w:r>
      <w:proofErr w:type="gramStart"/>
      <w:r w:rsidR="00115F12" w:rsidRPr="00240DF5">
        <w:rPr>
          <w:rFonts w:asciiTheme="minorHAnsi" w:hAnsiTheme="minorHAnsi" w:cstheme="minorHAnsi"/>
          <w:color w:val="414142"/>
          <w:sz w:val="28"/>
          <w:szCs w:val="28"/>
          <w:lang w:val="en"/>
        </w:rPr>
        <w:t>these look</w:t>
      </w:r>
      <w:proofErr w:type="gramEnd"/>
      <w:r w:rsidR="00115F12" w:rsidRPr="00240DF5">
        <w:rPr>
          <w:rFonts w:asciiTheme="minorHAnsi" w:hAnsiTheme="minorHAnsi" w:cstheme="minorHAnsi"/>
          <w:color w:val="414142"/>
          <w:sz w:val="28"/>
          <w:szCs w:val="28"/>
          <w:lang w:val="en"/>
        </w:rPr>
        <w:t xml:space="preserve"> like, can be described as and strategies or tools to help </w:t>
      </w:r>
      <w:r w:rsidR="0097380D" w:rsidRPr="00240DF5">
        <w:rPr>
          <w:rFonts w:asciiTheme="minorHAnsi" w:hAnsiTheme="minorHAnsi" w:cstheme="minorHAnsi"/>
          <w:color w:val="414142"/>
          <w:sz w:val="28"/>
          <w:szCs w:val="28"/>
          <w:lang w:val="en"/>
        </w:rPr>
        <w:t>children</w:t>
      </w:r>
      <w:r w:rsidR="00115F12" w:rsidRPr="00240DF5">
        <w:rPr>
          <w:rFonts w:asciiTheme="minorHAnsi" w:hAnsiTheme="minorHAnsi" w:cstheme="minorHAnsi"/>
          <w:color w:val="414142"/>
          <w:sz w:val="28"/>
          <w:szCs w:val="28"/>
          <w:lang w:val="en"/>
        </w:rPr>
        <w:t xml:space="preserve"> move between zones. The Zones of Regulation</w:t>
      </w:r>
      <w:r w:rsidR="0097380D" w:rsidRPr="00240DF5">
        <w:rPr>
          <w:rFonts w:asciiTheme="minorHAnsi" w:hAnsiTheme="minorHAnsi" w:cstheme="minorHAnsi"/>
          <w:color w:val="414142"/>
          <w:sz w:val="28"/>
          <w:szCs w:val="28"/>
          <w:lang w:val="en"/>
        </w:rPr>
        <w:t xml:space="preserve">s focuses on 4 zones which are distinguished by their </w:t>
      </w:r>
      <w:proofErr w:type="spellStart"/>
      <w:r w:rsidR="0097380D" w:rsidRPr="00240DF5">
        <w:rPr>
          <w:rFonts w:asciiTheme="minorHAnsi" w:hAnsiTheme="minorHAnsi" w:cstheme="minorHAnsi"/>
          <w:color w:val="414142"/>
          <w:sz w:val="28"/>
          <w:szCs w:val="28"/>
          <w:lang w:val="en"/>
        </w:rPr>
        <w:t>colour</w:t>
      </w:r>
      <w:proofErr w:type="spellEnd"/>
      <w:r w:rsidR="0097380D" w:rsidRPr="00240DF5">
        <w:rPr>
          <w:rFonts w:asciiTheme="minorHAnsi" w:hAnsiTheme="minorHAnsi" w:cstheme="minorHAnsi"/>
          <w:color w:val="414142"/>
          <w:sz w:val="28"/>
          <w:szCs w:val="28"/>
          <w:lang w:val="en"/>
        </w:rPr>
        <w:t xml:space="preserve">. </w:t>
      </w:r>
      <w:r w:rsidR="00115F12" w:rsidRPr="00240DF5">
        <w:rPr>
          <w:rFonts w:asciiTheme="minorHAnsi" w:hAnsiTheme="minorHAnsi" w:cstheme="minorHAnsi"/>
          <w:color w:val="414142"/>
          <w:sz w:val="28"/>
          <w:szCs w:val="28"/>
          <w:lang w:val="en"/>
        </w:rPr>
        <w:t xml:space="preserve">There is no </w:t>
      </w:r>
      <w:r w:rsidR="00115F12" w:rsidRPr="00240DF5">
        <w:rPr>
          <w:rStyle w:val="Emphasis"/>
          <w:rFonts w:asciiTheme="minorHAnsi" w:hAnsiTheme="minorHAnsi" w:cstheme="minorHAnsi"/>
          <w:i w:val="0"/>
          <w:iCs w:val="0"/>
          <w:color w:val="414142"/>
          <w:sz w:val="28"/>
          <w:szCs w:val="28"/>
          <w:lang w:val="en"/>
        </w:rPr>
        <w:t>bad</w:t>
      </w:r>
      <w:r w:rsidR="00115F12" w:rsidRPr="00240DF5">
        <w:rPr>
          <w:rFonts w:asciiTheme="minorHAnsi" w:hAnsiTheme="minorHAnsi" w:cstheme="minorHAnsi"/>
          <w:color w:val="414142"/>
          <w:sz w:val="28"/>
          <w:szCs w:val="28"/>
          <w:lang w:val="en"/>
        </w:rPr>
        <w:t xml:space="preserve"> zone, but it</w:t>
      </w:r>
      <w:r w:rsidR="00DF22B2" w:rsidRPr="00240DF5">
        <w:rPr>
          <w:rFonts w:asciiTheme="minorHAnsi" w:hAnsiTheme="minorHAnsi" w:cstheme="minorHAnsi"/>
          <w:color w:val="414142"/>
          <w:sz w:val="28"/>
          <w:szCs w:val="28"/>
          <w:lang w:val="en"/>
        </w:rPr>
        <w:t xml:space="preserve"> is</w:t>
      </w:r>
      <w:r w:rsidR="00115F12" w:rsidRPr="00240DF5">
        <w:rPr>
          <w:rFonts w:asciiTheme="minorHAnsi" w:hAnsiTheme="minorHAnsi" w:cstheme="minorHAnsi"/>
          <w:color w:val="414142"/>
          <w:sz w:val="28"/>
          <w:szCs w:val="28"/>
          <w:lang w:val="en"/>
        </w:rPr>
        <w:t xml:space="preserve"> important to learn and use strategies that would help </w:t>
      </w:r>
      <w:r w:rsidR="0097380D" w:rsidRPr="00240DF5">
        <w:rPr>
          <w:rFonts w:asciiTheme="minorHAnsi" w:hAnsiTheme="minorHAnsi" w:cstheme="minorHAnsi"/>
          <w:color w:val="414142"/>
          <w:sz w:val="28"/>
          <w:szCs w:val="28"/>
          <w:lang w:val="en"/>
        </w:rPr>
        <w:t>children</w:t>
      </w:r>
      <w:r w:rsidR="00115F12" w:rsidRPr="00240DF5">
        <w:rPr>
          <w:rFonts w:asciiTheme="minorHAnsi" w:hAnsiTheme="minorHAnsi" w:cstheme="minorHAnsi"/>
          <w:color w:val="414142"/>
          <w:sz w:val="28"/>
          <w:szCs w:val="28"/>
          <w:lang w:val="en"/>
        </w:rPr>
        <w:t xml:space="preserve"> get to their Green Zone.</w:t>
      </w:r>
      <w:r w:rsidRPr="00240DF5">
        <w:rPr>
          <w:rFonts w:asciiTheme="minorHAnsi" w:hAnsiTheme="minorHAnsi" w:cstheme="minorHAnsi"/>
          <w:color w:val="414142"/>
          <w:sz w:val="28"/>
          <w:szCs w:val="28"/>
          <w:lang w:val="en"/>
        </w:rPr>
        <w:t xml:space="preserve"> At Aberchirder Primary all children have engaged with the Zones of Regulation materials as part of their Health &amp; Wellbeing curriculum. Staff have also received appropriate training to ensure a consistent use of language and to allow this strategy to become embedded. </w:t>
      </w:r>
    </w:p>
    <w:p w14:paraId="4E6211D0" w14:textId="15DB1C0F" w:rsidR="00DF22B2" w:rsidRDefault="00115F12">
      <w:pPr>
        <w:rPr>
          <w:rFonts w:cstheme="minorHAnsi"/>
          <w:color w:val="414142"/>
          <w:sz w:val="24"/>
          <w:szCs w:val="24"/>
          <w:lang w:val="en"/>
        </w:rPr>
      </w:pPr>
      <w:r w:rsidRPr="00115F12">
        <w:rPr>
          <w:rFonts w:cstheme="minorHAnsi"/>
          <w:color w:val="414142"/>
          <w:sz w:val="24"/>
          <w:szCs w:val="24"/>
          <w:lang w:val="en"/>
        </w:rPr>
        <w:br/>
      </w:r>
    </w:p>
    <w:p w14:paraId="25D70EE6" w14:textId="5A0EDFB1" w:rsidR="00DF22B2" w:rsidRDefault="00DF22B2">
      <w:pPr>
        <w:rPr>
          <w:rFonts w:cstheme="minorHAnsi"/>
          <w:color w:val="414142"/>
          <w:sz w:val="24"/>
          <w:szCs w:val="24"/>
          <w:lang w:val="en"/>
        </w:rPr>
      </w:pPr>
    </w:p>
    <w:p w14:paraId="636E1679" w14:textId="4AE764FA" w:rsidR="00115F12" w:rsidRPr="00DF22B2" w:rsidRDefault="00115F12">
      <w:pPr>
        <w:rPr>
          <w:rFonts w:cstheme="minorHAnsi"/>
          <w:sz w:val="24"/>
          <w:szCs w:val="24"/>
        </w:rPr>
      </w:pPr>
    </w:p>
    <w:p w14:paraId="522D83D4" w14:textId="77777777" w:rsidR="00115F12" w:rsidRDefault="00115F12"/>
    <w:p w14:paraId="3A26D8B8" w14:textId="1AFF139C" w:rsidR="00263F71" w:rsidRDefault="00FD0025">
      <w:r>
        <w:rPr>
          <w:noProof/>
          <w:sz w:val="44"/>
          <w:szCs w:val="44"/>
        </w:rPr>
        <w:lastRenderedPageBreak/>
        <mc:AlternateContent>
          <mc:Choice Requires="wps">
            <w:drawing>
              <wp:anchor distT="0" distB="0" distL="114300" distR="114300" simplePos="0" relativeHeight="251700224" behindDoc="0" locked="0" layoutInCell="1" allowOverlap="1" wp14:anchorId="0DF9169D" wp14:editId="760E61D9">
                <wp:simplePos x="0" y="0"/>
                <wp:positionH relativeFrom="margin">
                  <wp:posOffset>-219693</wp:posOffset>
                </wp:positionH>
                <wp:positionV relativeFrom="paragraph">
                  <wp:posOffset>-65315</wp:posOffset>
                </wp:positionV>
                <wp:extent cx="10287322" cy="6935189"/>
                <wp:effectExtent l="0" t="0" r="19050" b="18415"/>
                <wp:wrapNone/>
                <wp:docPr id="22" name="Rectangle: Rounded Corners 22"/>
                <wp:cNvGraphicFramePr/>
                <a:graphic xmlns:a="http://schemas.openxmlformats.org/drawingml/2006/main">
                  <a:graphicData uri="http://schemas.microsoft.com/office/word/2010/wordprocessingShape">
                    <wps:wsp>
                      <wps:cNvSpPr/>
                      <wps:spPr>
                        <a:xfrm>
                          <a:off x="0" y="0"/>
                          <a:ext cx="10287322" cy="6935189"/>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9AE8A" id="Rectangle: Rounded Corners 22" o:spid="_x0000_s1026" style="position:absolute;margin-left:-17.3pt;margin-top:-5.15pt;width:810.05pt;height:546.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" filled="f" strokecolor="red" strokeweight="2pt">
                <v:stroke joinstyle="miter"/>
                <w10:wrap anchorx="margin"/>
              </v:roundrect>
            </w:pict>
          </mc:Fallback>
        </mc:AlternateContent>
      </w:r>
    </w:p>
    <w:p w14:paraId="0642EE5E" w14:textId="1BF82DBB" w:rsidR="00AF5F3B" w:rsidRDefault="00AF5F3B" w:rsidP="00AF5F3B">
      <w:pPr>
        <w:jc w:val="center"/>
      </w:pPr>
      <w:r w:rsidRPr="00E87D28">
        <w:rPr>
          <w:sz w:val="48"/>
          <w:szCs w:val="48"/>
        </w:rPr>
        <w:t>Aberchirder Primary School –</w:t>
      </w:r>
      <w:r>
        <w:rPr>
          <w:sz w:val="48"/>
          <w:szCs w:val="48"/>
        </w:rPr>
        <w:t>P</w:t>
      </w:r>
      <w:r w:rsidR="00FD0025">
        <w:rPr>
          <w:sz w:val="48"/>
          <w:szCs w:val="48"/>
        </w:rPr>
        <w:t>ositive Relationships</w:t>
      </w:r>
    </w:p>
    <w:p w14:paraId="33340286" w14:textId="4BC16103" w:rsidR="00240DF5" w:rsidRDefault="00240DF5" w:rsidP="00240DF5">
      <w:pPr>
        <w:jc w:val="center"/>
        <w:rPr>
          <w:sz w:val="32"/>
          <w:szCs w:val="32"/>
          <w:u w:val="single"/>
        </w:rPr>
      </w:pPr>
      <w:r w:rsidRPr="00115F12">
        <w:rPr>
          <w:sz w:val="32"/>
          <w:szCs w:val="32"/>
          <w:u w:val="single"/>
        </w:rPr>
        <w:t>Strategies for supporting behaviour</w:t>
      </w:r>
      <w:r>
        <w:rPr>
          <w:sz w:val="32"/>
          <w:szCs w:val="32"/>
          <w:u w:val="single"/>
        </w:rPr>
        <w:t xml:space="preserve"> cont.</w:t>
      </w:r>
    </w:p>
    <w:p w14:paraId="54B3801D" w14:textId="6811C9F3" w:rsidR="0024647B" w:rsidRPr="0024647B" w:rsidRDefault="0024647B" w:rsidP="0024647B">
      <w:pPr>
        <w:pStyle w:val="NoSpacing"/>
        <w:rPr>
          <w:sz w:val="28"/>
          <w:szCs w:val="28"/>
          <w:u w:val="single"/>
        </w:rPr>
      </w:pPr>
      <w:r w:rsidRPr="0024647B">
        <w:rPr>
          <w:sz w:val="28"/>
          <w:szCs w:val="28"/>
          <w:u w:val="single"/>
        </w:rPr>
        <w:t>Restorative Approaches</w:t>
      </w:r>
    </w:p>
    <w:p w14:paraId="32C77769" w14:textId="77777777" w:rsidR="00240DF5" w:rsidRPr="00240DF5" w:rsidRDefault="00240DF5" w:rsidP="00240DF5">
      <w:pPr>
        <w:pStyle w:val="NoSpacing"/>
        <w:rPr>
          <w:sz w:val="28"/>
          <w:szCs w:val="28"/>
        </w:rPr>
      </w:pPr>
    </w:p>
    <w:p w14:paraId="7FDC1F32" w14:textId="091A7E92" w:rsidR="00372535" w:rsidRPr="00BA7301" w:rsidRDefault="0024647B" w:rsidP="00BA7301">
      <w:pPr>
        <w:spacing w:line="240" w:lineRule="auto"/>
        <w:rPr>
          <w:sz w:val="28"/>
          <w:szCs w:val="28"/>
        </w:rPr>
      </w:pPr>
      <w:r w:rsidRPr="0024647B">
        <w:rPr>
          <w:sz w:val="28"/>
          <w:szCs w:val="28"/>
        </w:rPr>
        <w:t>In supporting our pupils engage in positive behaviour</w:t>
      </w:r>
      <w:r w:rsidR="00BA7301">
        <w:rPr>
          <w:sz w:val="28"/>
          <w:szCs w:val="28"/>
        </w:rPr>
        <w:t xml:space="preserve"> and maintain positive relationships</w:t>
      </w:r>
      <w:r w:rsidRPr="0024647B">
        <w:rPr>
          <w:sz w:val="28"/>
          <w:szCs w:val="28"/>
        </w:rPr>
        <w:t>, the whole school uses restorative approach</w:t>
      </w:r>
      <w:r>
        <w:rPr>
          <w:sz w:val="28"/>
          <w:szCs w:val="28"/>
        </w:rPr>
        <w:t>es</w:t>
      </w:r>
      <w:r w:rsidRPr="0024647B">
        <w:rPr>
          <w:sz w:val="28"/>
          <w:szCs w:val="28"/>
        </w:rPr>
        <w:t xml:space="preserve">. </w:t>
      </w:r>
      <w:r w:rsidRPr="0024647B">
        <w:rPr>
          <w:rFonts w:cstheme="minorHAnsi"/>
          <w:sz w:val="28"/>
          <w:szCs w:val="28"/>
        </w:rPr>
        <w:t>Restorative approaches are built on values which separate the person from the behaviour. They promote accountability and seek to repair any harm caused in a situation</w:t>
      </w:r>
      <w:r w:rsidR="00BA7301">
        <w:rPr>
          <w:rFonts w:cstheme="minorHAnsi"/>
          <w:sz w:val="28"/>
          <w:szCs w:val="28"/>
        </w:rPr>
        <w:t xml:space="preserve"> (Education Scotland)</w:t>
      </w:r>
      <w:r w:rsidRPr="0024647B">
        <w:rPr>
          <w:rFonts w:cstheme="minorHAnsi"/>
          <w:sz w:val="28"/>
          <w:szCs w:val="28"/>
        </w:rPr>
        <w:t>.</w:t>
      </w:r>
      <w:r w:rsidR="00BA7301">
        <w:rPr>
          <w:rFonts w:cstheme="minorHAnsi"/>
          <w:sz w:val="28"/>
          <w:szCs w:val="28"/>
        </w:rPr>
        <w:t xml:space="preserve"> This approach focuses on dialogue between staff and children to identify appropriate solutions to situations and mend relationships where these have been damaged. During these conversations 5 key questions are addressed:</w:t>
      </w:r>
    </w:p>
    <w:p w14:paraId="68FCFA4F" w14:textId="4E0E3C0C" w:rsidR="0024647B" w:rsidRPr="0024647B" w:rsidRDefault="00BA7301" w:rsidP="0024647B">
      <w:pPr>
        <w:autoSpaceDE w:val="0"/>
        <w:autoSpaceDN w:val="0"/>
        <w:adjustRightInd w:val="0"/>
        <w:spacing w:after="30" w:line="240" w:lineRule="auto"/>
        <w:rPr>
          <w:rFonts w:cstheme="minorHAnsi"/>
          <w:color w:val="000000"/>
          <w:sz w:val="24"/>
          <w:szCs w:val="24"/>
        </w:rPr>
      </w:pPr>
      <w:r w:rsidRPr="002E4156">
        <w:rPr>
          <w:rFonts w:cstheme="minorHAnsi"/>
          <w:color w:val="000000"/>
          <w:sz w:val="24"/>
          <w:szCs w:val="24"/>
        </w:rPr>
        <w:t>1</w:t>
      </w:r>
      <w:r w:rsidR="0024647B" w:rsidRPr="0024647B">
        <w:rPr>
          <w:rFonts w:cstheme="minorHAnsi"/>
          <w:color w:val="000000"/>
          <w:sz w:val="24"/>
          <w:szCs w:val="24"/>
        </w:rPr>
        <w:t xml:space="preserve"> What happened? </w:t>
      </w:r>
    </w:p>
    <w:p w14:paraId="4C1B8D54" w14:textId="4C638017" w:rsidR="0024647B" w:rsidRPr="0024647B" w:rsidRDefault="00BA7301" w:rsidP="0024647B">
      <w:pPr>
        <w:autoSpaceDE w:val="0"/>
        <w:autoSpaceDN w:val="0"/>
        <w:adjustRightInd w:val="0"/>
        <w:spacing w:after="30" w:line="240" w:lineRule="auto"/>
        <w:rPr>
          <w:rFonts w:cstheme="minorHAnsi"/>
          <w:color w:val="000000"/>
          <w:sz w:val="24"/>
          <w:szCs w:val="24"/>
        </w:rPr>
      </w:pPr>
      <w:r w:rsidRPr="002E4156">
        <w:rPr>
          <w:rFonts w:cstheme="minorHAnsi"/>
          <w:color w:val="000000"/>
          <w:sz w:val="24"/>
          <w:szCs w:val="24"/>
        </w:rPr>
        <w:t xml:space="preserve">2 </w:t>
      </w:r>
      <w:r w:rsidR="0024647B" w:rsidRPr="0024647B">
        <w:rPr>
          <w:rFonts w:cstheme="minorHAnsi"/>
          <w:color w:val="000000"/>
          <w:sz w:val="24"/>
          <w:szCs w:val="24"/>
        </w:rPr>
        <w:t xml:space="preserve">What were you thinking? </w:t>
      </w:r>
    </w:p>
    <w:p w14:paraId="5809A72E" w14:textId="064876C1" w:rsidR="0024647B" w:rsidRPr="0024647B" w:rsidRDefault="00BA7301" w:rsidP="0024647B">
      <w:pPr>
        <w:autoSpaceDE w:val="0"/>
        <w:autoSpaceDN w:val="0"/>
        <w:adjustRightInd w:val="0"/>
        <w:spacing w:after="30" w:line="240" w:lineRule="auto"/>
        <w:rPr>
          <w:rFonts w:cstheme="minorHAnsi"/>
          <w:color w:val="000000"/>
          <w:sz w:val="24"/>
          <w:szCs w:val="24"/>
        </w:rPr>
      </w:pPr>
      <w:r w:rsidRPr="002E4156">
        <w:rPr>
          <w:rFonts w:cstheme="minorHAnsi"/>
          <w:color w:val="000000"/>
          <w:sz w:val="24"/>
          <w:szCs w:val="24"/>
        </w:rPr>
        <w:t xml:space="preserve">3 </w:t>
      </w:r>
      <w:r w:rsidR="0024647B" w:rsidRPr="0024647B">
        <w:rPr>
          <w:rFonts w:cstheme="minorHAnsi"/>
          <w:color w:val="000000"/>
          <w:sz w:val="24"/>
          <w:szCs w:val="24"/>
        </w:rPr>
        <w:t xml:space="preserve">What were you feeling? </w:t>
      </w:r>
    </w:p>
    <w:p w14:paraId="055F7D7C" w14:textId="0FD04734" w:rsidR="0024647B" w:rsidRPr="0024647B" w:rsidRDefault="00BA7301" w:rsidP="0024647B">
      <w:pPr>
        <w:autoSpaceDE w:val="0"/>
        <w:autoSpaceDN w:val="0"/>
        <w:adjustRightInd w:val="0"/>
        <w:spacing w:after="30" w:line="240" w:lineRule="auto"/>
        <w:rPr>
          <w:rFonts w:cstheme="minorHAnsi"/>
          <w:color w:val="000000"/>
          <w:sz w:val="24"/>
          <w:szCs w:val="24"/>
        </w:rPr>
      </w:pPr>
      <w:r w:rsidRPr="002E4156">
        <w:rPr>
          <w:rFonts w:cstheme="minorHAnsi"/>
          <w:color w:val="000000"/>
          <w:sz w:val="24"/>
          <w:szCs w:val="24"/>
        </w:rPr>
        <w:t xml:space="preserve">4 </w:t>
      </w:r>
      <w:r w:rsidR="0024647B" w:rsidRPr="0024647B">
        <w:rPr>
          <w:rFonts w:cstheme="minorHAnsi"/>
          <w:color w:val="000000"/>
          <w:sz w:val="24"/>
          <w:szCs w:val="24"/>
        </w:rPr>
        <w:t xml:space="preserve">Who else has been affected by this? </w:t>
      </w:r>
    </w:p>
    <w:p w14:paraId="3B5DB57F" w14:textId="6B9FD0B8" w:rsidR="0024647B" w:rsidRPr="0024647B" w:rsidRDefault="00BA7301" w:rsidP="0024647B">
      <w:pPr>
        <w:autoSpaceDE w:val="0"/>
        <w:autoSpaceDN w:val="0"/>
        <w:adjustRightInd w:val="0"/>
        <w:spacing w:after="0" w:line="240" w:lineRule="auto"/>
        <w:rPr>
          <w:rFonts w:cstheme="minorHAnsi"/>
          <w:color w:val="000000"/>
          <w:sz w:val="24"/>
          <w:szCs w:val="24"/>
        </w:rPr>
      </w:pPr>
      <w:r w:rsidRPr="002E4156">
        <w:rPr>
          <w:rFonts w:cstheme="minorHAnsi"/>
          <w:color w:val="000000"/>
          <w:sz w:val="24"/>
          <w:szCs w:val="24"/>
        </w:rPr>
        <w:t xml:space="preserve">5 </w:t>
      </w:r>
      <w:r w:rsidR="0024647B" w:rsidRPr="0024647B">
        <w:rPr>
          <w:rFonts w:cstheme="minorHAnsi"/>
          <w:color w:val="000000"/>
          <w:sz w:val="24"/>
          <w:szCs w:val="24"/>
        </w:rPr>
        <w:t xml:space="preserve">What do you need now so that the harm can be repaired? </w:t>
      </w:r>
    </w:p>
    <w:p w14:paraId="2F3BE870" w14:textId="14728D78" w:rsidR="00372535" w:rsidRDefault="00372535" w:rsidP="00372535">
      <w:pPr>
        <w:pStyle w:val="NoSpacing"/>
      </w:pPr>
    </w:p>
    <w:p w14:paraId="0D589E46" w14:textId="354B70FA" w:rsidR="00372535" w:rsidRPr="00BA7301" w:rsidRDefault="00BA7301" w:rsidP="00372535">
      <w:pPr>
        <w:pStyle w:val="NoSpacing"/>
        <w:rPr>
          <w:sz w:val="28"/>
          <w:szCs w:val="28"/>
        </w:rPr>
      </w:pPr>
      <w:r w:rsidRPr="00BA7301">
        <w:rPr>
          <w:sz w:val="28"/>
          <w:szCs w:val="28"/>
        </w:rPr>
        <w:t xml:space="preserve">At Aberchirder Primary School </w:t>
      </w:r>
      <w:r>
        <w:rPr>
          <w:sz w:val="28"/>
          <w:szCs w:val="28"/>
        </w:rPr>
        <w:t xml:space="preserve">all staff have been appropriately trained in the use of restorative conversations and these are embedded in our discussions with children. </w:t>
      </w:r>
    </w:p>
    <w:p w14:paraId="2B1049D0" w14:textId="21E6F053" w:rsidR="00372535" w:rsidRDefault="00372535" w:rsidP="00372535">
      <w:pPr>
        <w:pStyle w:val="NoSpacing"/>
      </w:pPr>
    </w:p>
    <w:p w14:paraId="76CBD8CC" w14:textId="77777777" w:rsidR="00AD19E0" w:rsidRDefault="00AD19E0" w:rsidP="00372535">
      <w:pPr>
        <w:pStyle w:val="NoSpacing"/>
        <w:rPr>
          <w:sz w:val="28"/>
          <w:szCs w:val="28"/>
          <w:u w:val="single"/>
        </w:rPr>
      </w:pPr>
      <w:r w:rsidRPr="00AD19E0">
        <w:rPr>
          <w:sz w:val="28"/>
          <w:szCs w:val="28"/>
          <w:u w:val="single"/>
        </w:rPr>
        <w:t>Playground Zones and Playground Managers</w:t>
      </w:r>
    </w:p>
    <w:p w14:paraId="5DB035B9" w14:textId="77777777" w:rsidR="00AD19E0" w:rsidRDefault="00AD19E0" w:rsidP="00372535">
      <w:pPr>
        <w:pStyle w:val="NoSpacing"/>
        <w:rPr>
          <w:sz w:val="28"/>
          <w:szCs w:val="28"/>
          <w:u w:val="single"/>
        </w:rPr>
      </w:pPr>
    </w:p>
    <w:p w14:paraId="565FD31F" w14:textId="5983FDCE" w:rsidR="00AF5F3B" w:rsidRPr="00AD19E0" w:rsidRDefault="00AD19E0" w:rsidP="00372535">
      <w:pPr>
        <w:pStyle w:val="NoSpacing"/>
        <w:rPr>
          <w:sz w:val="28"/>
          <w:szCs w:val="28"/>
          <w:u w:val="single"/>
        </w:rPr>
      </w:pPr>
      <w:r>
        <w:rPr>
          <w:sz w:val="28"/>
          <w:szCs w:val="28"/>
        </w:rPr>
        <w:t xml:space="preserve">At Aberchirder Primary the school has set up initiatives for break and lunchtimes to support children during periods of time where incidents often occur and situations which affect relationships take place. The playground has been ‘zoned’ into different </w:t>
      </w:r>
      <w:proofErr w:type="gramStart"/>
      <w:r>
        <w:rPr>
          <w:sz w:val="28"/>
          <w:szCs w:val="28"/>
        </w:rPr>
        <w:t>activities</w:t>
      </w:r>
      <w:proofErr w:type="gramEnd"/>
      <w:r>
        <w:rPr>
          <w:sz w:val="28"/>
          <w:szCs w:val="28"/>
        </w:rPr>
        <w:t xml:space="preserve"> and these are led predominantly by Primary 6</w:t>
      </w:r>
      <w:r w:rsidR="0056234F">
        <w:rPr>
          <w:sz w:val="28"/>
          <w:szCs w:val="28"/>
        </w:rPr>
        <w:t xml:space="preserve">/7 </w:t>
      </w:r>
      <w:r>
        <w:rPr>
          <w:sz w:val="28"/>
          <w:szCs w:val="28"/>
        </w:rPr>
        <w:t xml:space="preserve">children. Feedback is sought by children to improve this and activities are varied daily. In addition. </w:t>
      </w:r>
      <w:r w:rsidR="00AF5F3B" w:rsidRPr="00AD19E0">
        <w:rPr>
          <w:sz w:val="28"/>
          <w:szCs w:val="28"/>
          <w:u w:val="single"/>
        </w:rPr>
        <w:br w:type="page"/>
      </w:r>
    </w:p>
    <w:p w14:paraId="55DA4C93" w14:textId="09F9AECF" w:rsidR="002A36C8" w:rsidRDefault="00655C14" w:rsidP="00655C14">
      <w:pPr>
        <w:jc w:val="center"/>
      </w:pPr>
      <w:r>
        <w:rPr>
          <w:noProof/>
          <w:sz w:val="44"/>
          <w:szCs w:val="44"/>
        </w:rPr>
        <w:lastRenderedPageBreak/>
        <mc:AlternateContent>
          <mc:Choice Requires="wps">
            <w:drawing>
              <wp:anchor distT="0" distB="0" distL="114300" distR="114300" simplePos="0" relativeHeight="251715584" behindDoc="0" locked="0" layoutInCell="1" allowOverlap="1" wp14:anchorId="1EFDE7D3" wp14:editId="4BC5AE61">
                <wp:simplePos x="0" y="0"/>
                <wp:positionH relativeFrom="margin">
                  <wp:align>center</wp:align>
                </wp:positionH>
                <wp:positionV relativeFrom="paragraph">
                  <wp:posOffset>-183190</wp:posOffset>
                </wp:positionV>
                <wp:extent cx="10228521" cy="6974958"/>
                <wp:effectExtent l="0" t="0" r="20955" b="16510"/>
                <wp:wrapNone/>
                <wp:docPr id="30" name="Rectangle: Rounded Corners 30"/>
                <wp:cNvGraphicFramePr/>
                <a:graphic xmlns:a="http://schemas.openxmlformats.org/drawingml/2006/main">
                  <a:graphicData uri="http://schemas.microsoft.com/office/word/2010/wordprocessingShape">
                    <wps:wsp>
                      <wps:cNvSpPr/>
                      <wps:spPr>
                        <a:xfrm>
                          <a:off x="0" y="0"/>
                          <a:ext cx="10228521" cy="6974958"/>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B9AE8F" id="Rectangle: Rounded Corners 30" o:spid="_x0000_s1026" style="position:absolute;margin-left:0;margin-top:-14.4pt;width:805.4pt;height:549.2pt;z-index:25171558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" filled="f" strokecolor="red" strokeweight="2pt">
                <v:stroke joinstyle="miter"/>
                <w10:wrap anchorx="margin"/>
              </v:roundrect>
            </w:pict>
          </mc:Fallback>
        </mc:AlternateContent>
      </w:r>
      <w:bookmarkStart w:id="2" w:name="_Hlk28980670"/>
      <w:r w:rsidRPr="00E87D28">
        <w:rPr>
          <w:sz w:val="48"/>
          <w:szCs w:val="48"/>
        </w:rPr>
        <w:t>Aberchirder Primary School –</w:t>
      </w:r>
      <w:r>
        <w:rPr>
          <w:sz w:val="48"/>
          <w:szCs w:val="48"/>
        </w:rPr>
        <w:t xml:space="preserve"> </w:t>
      </w:r>
      <w:r w:rsidR="00FD0025">
        <w:rPr>
          <w:sz w:val="48"/>
          <w:szCs w:val="48"/>
        </w:rPr>
        <w:t>Positive Relationships</w:t>
      </w:r>
      <w:bookmarkEnd w:id="2"/>
    </w:p>
    <w:p w14:paraId="22FD2120" w14:textId="63EC9FD8" w:rsidR="006D523C" w:rsidRDefault="006D523C" w:rsidP="004B16DE">
      <w:pPr>
        <w:pStyle w:val="NoSpacing"/>
        <w:jc w:val="center"/>
        <w:rPr>
          <w:sz w:val="28"/>
          <w:szCs w:val="28"/>
          <w:u w:val="single"/>
        </w:rPr>
      </w:pPr>
    </w:p>
    <w:p w14:paraId="07BCFC6F" w14:textId="7F3A7820" w:rsidR="006D523C" w:rsidRDefault="007D462A" w:rsidP="007D462A">
      <w:pPr>
        <w:pStyle w:val="NoSpacing"/>
        <w:rPr>
          <w:sz w:val="28"/>
          <w:szCs w:val="28"/>
        </w:rPr>
      </w:pPr>
      <w:r>
        <w:rPr>
          <w:sz w:val="28"/>
          <w:szCs w:val="28"/>
          <w:u w:val="single"/>
        </w:rPr>
        <w:t>Recognition of Achievement</w:t>
      </w:r>
    </w:p>
    <w:p w14:paraId="508C5AC9" w14:textId="0F2399EF" w:rsidR="005009A3" w:rsidRDefault="007D462A" w:rsidP="007D462A">
      <w:pPr>
        <w:pStyle w:val="NoSpacing"/>
        <w:rPr>
          <w:sz w:val="28"/>
          <w:szCs w:val="28"/>
        </w:rPr>
      </w:pPr>
      <w:r>
        <w:rPr>
          <w:sz w:val="28"/>
          <w:szCs w:val="28"/>
        </w:rPr>
        <w:t xml:space="preserve">At Aberchirder Primary School we believe that it is important to recognise when children are meeting or exceeding expectations. We believe in doing so that this contributes to children feeling valued, having a positive sense of self and well developed emotional and mental wellbeing. </w:t>
      </w:r>
      <w:r w:rsidR="005009A3">
        <w:rPr>
          <w:sz w:val="28"/>
          <w:szCs w:val="28"/>
        </w:rPr>
        <w:t>Ways in which we do this are through:</w:t>
      </w:r>
    </w:p>
    <w:p w14:paraId="63D520CA" w14:textId="0257E3B7" w:rsidR="005009A3" w:rsidRDefault="005009A3" w:rsidP="007D462A">
      <w:pPr>
        <w:pStyle w:val="NoSpacing"/>
        <w:rPr>
          <w:sz w:val="28"/>
          <w:szCs w:val="28"/>
        </w:rPr>
      </w:pPr>
    </w:p>
    <w:p w14:paraId="00C7A067" w14:textId="59F075AA" w:rsidR="005009A3" w:rsidRDefault="005009A3" w:rsidP="005009A3">
      <w:pPr>
        <w:pStyle w:val="NoSpacing"/>
        <w:numPr>
          <w:ilvl w:val="0"/>
          <w:numId w:val="14"/>
        </w:numPr>
        <w:rPr>
          <w:sz w:val="28"/>
          <w:szCs w:val="28"/>
        </w:rPr>
      </w:pPr>
      <w:r>
        <w:rPr>
          <w:sz w:val="28"/>
          <w:szCs w:val="28"/>
        </w:rPr>
        <w:t>Recognition boards in all classes (these are specifically linked with the school values and shared expectations).</w:t>
      </w:r>
    </w:p>
    <w:p w14:paraId="78DEF2A4" w14:textId="467552E3" w:rsidR="005009A3" w:rsidRDefault="005009A3" w:rsidP="005009A3">
      <w:pPr>
        <w:pStyle w:val="NoSpacing"/>
        <w:numPr>
          <w:ilvl w:val="0"/>
          <w:numId w:val="14"/>
        </w:numPr>
        <w:rPr>
          <w:sz w:val="28"/>
          <w:szCs w:val="28"/>
        </w:rPr>
      </w:pPr>
      <w:r>
        <w:rPr>
          <w:sz w:val="28"/>
          <w:szCs w:val="28"/>
        </w:rPr>
        <w:t>Regular praise.</w:t>
      </w:r>
    </w:p>
    <w:p w14:paraId="50FC30F2" w14:textId="6DCD5F7E" w:rsidR="005009A3" w:rsidRDefault="005009A3" w:rsidP="005009A3">
      <w:pPr>
        <w:pStyle w:val="NoSpacing"/>
        <w:numPr>
          <w:ilvl w:val="0"/>
          <w:numId w:val="14"/>
        </w:numPr>
        <w:rPr>
          <w:sz w:val="28"/>
          <w:szCs w:val="28"/>
        </w:rPr>
      </w:pPr>
      <w:r>
        <w:rPr>
          <w:sz w:val="28"/>
          <w:szCs w:val="28"/>
        </w:rPr>
        <w:t>Certificates of Excellence (these are given to children to celebrate their ongoing or exceeding of expectations within the school).</w:t>
      </w:r>
    </w:p>
    <w:p w14:paraId="7AD55EE7" w14:textId="7A7223CC" w:rsidR="005009A3" w:rsidRDefault="005009A3" w:rsidP="005009A3">
      <w:pPr>
        <w:pStyle w:val="NoSpacing"/>
        <w:numPr>
          <w:ilvl w:val="0"/>
          <w:numId w:val="14"/>
        </w:numPr>
        <w:rPr>
          <w:sz w:val="28"/>
          <w:szCs w:val="28"/>
        </w:rPr>
      </w:pPr>
      <w:r>
        <w:rPr>
          <w:sz w:val="28"/>
          <w:szCs w:val="28"/>
        </w:rPr>
        <w:t>House Points (children are allocated one of four houses and given tokens when expectations are witnessed. These can be issued by any member of staff. Tokens are counted termly and a reward for the whole house team is provided).</w:t>
      </w:r>
    </w:p>
    <w:p w14:paraId="07D43622" w14:textId="61E7FF5F" w:rsidR="005009A3" w:rsidRDefault="005009A3" w:rsidP="005009A3">
      <w:pPr>
        <w:pStyle w:val="NoSpacing"/>
        <w:numPr>
          <w:ilvl w:val="0"/>
          <w:numId w:val="14"/>
        </w:numPr>
        <w:rPr>
          <w:sz w:val="28"/>
          <w:szCs w:val="28"/>
        </w:rPr>
      </w:pPr>
      <w:r>
        <w:rPr>
          <w:sz w:val="28"/>
          <w:szCs w:val="28"/>
        </w:rPr>
        <w:t>Specific rewards which are immediate and impromptu responses to behaviour such as stickers, allocation of ‘free time’ etc.</w:t>
      </w:r>
    </w:p>
    <w:p w14:paraId="1C3CD2E7" w14:textId="6473B744" w:rsidR="005009A3" w:rsidRDefault="005009A3" w:rsidP="005009A3">
      <w:pPr>
        <w:pStyle w:val="NoSpacing"/>
        <w:rPr>
          <w:sz w:val="28"/>
          <w:szCs w:val="28"/>
        </w:rPr>
      </w:pPr>
    </w:p>
    <w:p w14:paraId="464A9341" w14:textId="64CA0F17" w:rsidR="005009A3" w:rsidRDefault="005009A3" w:rsidP="005009A3">
      <w:pPr>
        <w:pStyle w:val="NoSpacing"/>
        <w:rPr>
          <w:sz w:val="28"/>
          <w:szCs w:val="28"/>
          <w:u w:val="single"/>
        </w:rPr>
      </w:pPr>
      <w:r w:rsidRPr="005009A3">
        <w:rPr>
          <w:sz w:val="28"/>
          <w:szCs w:val="28"/>
          <w:u w:val="single"/>
        </w:rPr>
        <w:t>Supporting Challenging Behaviour</w:t>
      </w:r>
    </w:p>
    <w:p w14:paraId="470762EA" w14:textId="55612977" w:rsidR="005009A3" w:rsidRDefault="005009A3" w:rsidP="005009A3">
      <w:pPr>
        <w:pStyle w:val="NoSpacing"/>
        <w:rPr>
          <w:sz w:val="28"/>
          <w:szCs w:val="28"/>
        </w:rPr>
      </w:pPr>
      <w:r w:rsidRPr="005009A3">
        <w:rPr>
          <w:sz w:val="28"/>
          <w:szCs w:val="28"/>
        </w:rPr>
        <w:t>We recognise that children may not always meet the expected standard of expectations and require support with managing their own behaviour. At Aberchirder we are committed to supporting children with their behaviour and Getting it Right for Every Child (GIRFEC) by:</w:t>
      </w:r>
    </w:p>
    <w:p w14:paraId="0B80925A" w14:textId="02206E83" w:rsidR="005009A3" w:rsidRDefault="005009A3" w:rsidP="005009A3">
      <w:pPr>
        <w:pStyle w:val="NoSpacing"/>
        <w:numPr>
          <w:ilvl w:val="0"/>
          <w:numId w:val="14"/>
        </w:numPr>
        <w:rPr>
          <w:sz w:val="28"/>
          <w:szCs w:val="28"/>
        </w:rPr>
      </w:pPr>
      <w:r>
        <w:rPr>
          <w:sz w:val="28"/>
          <w:szCs w:val="28"/>
        </w:rPr>
        <w:t>Using consistent strategies and reinforcing expectations.</w:t>
      </w:r>
    </w:p>
    <w:p w14:paraId="313C4167" w14:textId="72CF9DFD" w:rsidR="005009A3" w:rsidRDefault="005009A3" w:rsidP="005009A3">
      <w:pPr>
        <w:pStyle w:val="NoSpacing"/>
        <w:numPr>
          <w:ilvl w:val="0"/>
          <w:numId w:val="14"/>
        </w:numPr>
        <w:rPr>
          <w:sz w:val="28"/>
          <w:szCs w:val="28"/>
        </w:rPr>
      </w:pPr>
      <w:r>
        <w:rPr>
          <w:sz w:val="28"/>
          <w:szCs w:val="28"/>
        </w:rPr>
        <w:t>Engaging in meaningful dialogue to agree appropriate outcomes for</w:t>
      </w:r>
      <w:r w:rsidR="00CE21FE">
        <w:rPr>
          <w:sz w:val="28"/>
          <w:szCs w:val="28"/>
        </w:rPr>
        <w:t xml:space="preserve"> all. </w:t>
      </w:r>
    </w:p>
    <w:p w14:paraId="769530CC" w14:textId="77777777" w:rsidR="00CE21FE" w:rsidRDefault="00CE21FE" w:rsidP="005009A3">
      <w:pPr>
        <w:pStyle w:val="NoSpacing"/>
        <w:numPr>
          <w:ilvl w:val="0"/>
          <w:numId w:val="14"/>
        </w:numPr>
        <w:rPr>
          <w:sz w:val="28"/>
          <w:szCs w:val="28"/>
        </w:rPr>
      </w:pPr>
      <w:r>
        <w:rPr>
          <w:sz w:val="28"/>
          <w:szCs w:val="28"/>
        </w:rPr>
        <w:t xml:space="preserve">Working with partner providers, other agencies and families to develop suitable plans and pathways. </w:t>
      </w:r>
    </w:p>
    <w:p w14:paraId="532C8171" w14:textId="77777777" w:rsidR="00CE21FE" w:rsidRDefault="00CE21FE" w:rsidP="005009A3">
      <w:pPr>
        <w:pStyle w:val="NoSpacing"/>
        <w:numPr>
          <w:ilvl w:val="0"/>
          <w:numId w:val="14"/>
        </w:numPr>
        <w:rPr>
          <w:sz w:val="28"/>
          <w:szCs w:val="28"/>
        </w:rPr>
      </w:pPr>
      <w:r>
        <w:rPr>
          <w:sz w:val="28"/>
          <w:szCs w:val="28"/>
        </w:rPr>
        <w:t xml:space="preserve">Where appropriate, engage in regular solution focused conversations to review and identify support needs and achievable next steps. </w:t>
      </w:r>
    </w:p>
    <w:p w14:paraId="21ECE33B" w14:textId="556D0A2F" w:rsidR="00CE21FE" w:rsidRPr="005009A3" w:rsidRDefault="00CE21FE" w:rsidP="00CE21FE">
      <w:pPr>
        <w:pStyle w:val="NoSpacing"/>
        <w:rPr>
          <w:sz w:val="28"/>
          <w:szCs w:val="28"/>
        </w:rPr>
      </w:pPr>
      <w:r>
        <w:rPr>
          <w:sz w:val="28"/>
          <w:szCs w:val="28"/>
        </w:rPr>
        <w:t xml:space="preserve"> </w:t>
      </w:r>
    </w:p>
    <w:p w14:paraId="65492E29" w14:textId="77777777" w:rsidR="00655C14" w:rsidRDefault="00655C14"/>
    <w:p w14:paraId="24C66419" w14:textId="77777777" w:rsidR="00655C14" w:rsidRDefault="00655C14"/>
    <w:p w14:paraId="69A9555F" w14:textId="4AB3E250" w:rsidR="00655C14" w:rsidRDefault="00655C14"/>
    <w:p w14:paraId="71FDE9DB" w14:textId="1990065D" w:rsidR="00FD0025" w:rsidRDefault="00FD0025"/>
    <w:p w14:paraId="128F5B87" w14:textId="455C9797" w:rsidR="00FD0025" w:rsidRDefault="00CE21FE" w:rsidP="00CE21FE">
      <w:pPr>
        <w:jc w:val="center"/>
      </w:pPr>
      <w:r w:rsidRPr="00E87D28">
        <w:rPr>
          <w:sz w:val="48"/>
          <w:szCs w:val="48"/>
        </w:rPr>
        <w:lastRenderedPageBreak/>
        <w:t>Aberchirder Primary School –</w:t>
      </w:r>
      <w:r>
        <w:rPr>
          <w:sz w:val="48"/>
          <w:szCs w:val="48"/>
        </w:rPr>
        <w:t xml:space="preserve"> Positive Relationships</w:t>
      </w:r>
      <w:r>
        <w:rPr>
          <w:noProof/>
          <w:sz w:val="44"/>
          <w:szCs w:val="44"/>
        </w:rPr>
        <w:t xml:space="preserve"> </w:t>
      </w:r>
      <w:r>
        <w:rPr>
          <w:noProof/>
          <w:sz w:val="44"/>
          <w:szCs w:val="44"/>
        </w:rPr>
        <mc:AlternateContent>
          <mc:Choice Requires="wps">
            <w:drawing>
              <wp:anchor distT="0" distB="0" distL="114300" distR="114300" simplePos="0" relativeHeight="251736064" behindDoc="0" locked="0" layoutInCell="1" allowOverlap="1" wp14:anchorId="241C64D7" wp14:editId="48CD17DB">
                <wp:simplePos x="0" y="0"/>
                <wp:positionH relativeFrom="margin">
                  <wp:posOffset>-191386</wp:posOffset>
                </wp:positionH>
                <wp:positionV relativeFrom="paragraph">
                  <wp:posOffset>-173414</wp:posOffset>
                </wp:positionV>
                <wp:extent cx="10228521" cy="6974958"/>
                <wp:effectExtent l="0" t="0" r="20955" b="16510"/>
                <wp:wrapNone/>
                <wp:docPr id="206" name="Rectangle: Rounded Corners 206"/>
                <wp:cNvGraphicFramePr/>
                <a:graphic xmlns:a="http://schemas.openxmlformats.org/drawingml/2006/main">
                  <a:graphicData uri="http://schemas.microsoft.com/office/word/2010/wordprocessingShape">
                    <wps:wsp>
                      <wps:cNvSpPr/>
                      <wps:spPr>
                        <a:xfrm>
                          <a:off x="0" y="0"/>
                          <a:ext cx="10228521" cy="6974958"/>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895F83" id="Rectangle: Rounded Corners 206" o:spid="_x0000_s1026" style="position:absolute;margin-left:-15.05pt;margin-top:-13.65pt;width:805.4pt;height:549.2pt;z-index:2517360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" filled="f" strokecolor="red" strokeweight="2pt">
                <v:stroke joinstyle="miter"/>
                <w10:wrap anchorx="margin"/>
              </v:roundrect>
            </w:pict>
          </mc:Fallback>
        </mc:AlternateContent>
      </w:r>
    </w:p>
    <w:p w14:paraId="6874D1B3" w14:textId="77777777" w:rsidR="00CE21FE" w:rsidRPr="00CE21FE" w:rsidRDefault="00CE21FE" w:rsidP="00CE21FE">
      <w:pPr>
        <w:spacing w:after="0" w:line="240" w:lineRule="auto"/>
        <w:rPr>
          <w:rFonts w:cstheme="minorHAnsi"/>
          <w:sz w:val="28"/>
          <w:szCs w:val="28"/>
          <w:u w:val="single"/>
        </w:rPr>
      </w:pPr>
      <w:r w:rsidRPr="00CE21FE">
        <w:rPr>
          <w:rFonts w:cstheme="minorHAnsi"/>
          <w:sz w:val="28"/>
          <w:szCs w:val="28"/>
          <w:u w:val="single"/>
        </w:rPr>
        <w:t>Communication</w:t>
      </w:r>
    </w:p>
    <w:p w14:paraId="649DAEC5" w14:textId="77777777" w:rsidR="00CE21FE" w:rsidRPr="00CE21FE" w:rsidRDefault="00CE21FE" w:rsidP="00CE21FE">
      <w:pPr>
        <w:spacing w:after="0" w:line="240" w:lineRule="auto"/>
        <w:rPr>
          <w:rFonts w:cstheme="minorHAnsi"/>
          <w:sz w:val="28"/>
          <w:szCs w:val="28"/>
        </w:rPr>
      </w:pPr>
    </w:p>
    <w:p w14:paraId="1046A73E" w14:textId="2949005B" w:rsidR="00CE21FE" w:rsidRPr="00CE21FE" w:rsidRDefault="00CE21FE" w:rsidP="00CE21FE">
      <w:pPr>
        <w:spacing w:after="0" w:line="240" w:lineRule="auto"/>
        <w:rPr>
          <w:rFonts w:cstheme="minorHAnsi"/>
          <w:sz w:val="28"/>
          <w:szCs w:val="28"/>
        </w:rPr>
      </w:pPr>
      <w:r>
        <w:rPr>
          <w:rFonts w:cstheme="minorHAnsi"/>
          <w:sz w:val="28"/>
          <w:szCs w:val="28"/>
        </w:rPr>
        <w:t>Throughout the year, parents/carers will have regular communication about how their child/ren are progressing, including links to meeting agreed expectations.</w:t>
      </w:r>
    </w:p>
    <w:p w14:paraId="018AA9AD" w14:textId="77777777" w:rsidR="00CE21FE" w:rsidRPr="00CE21FE" w:rsidRDefault="00CE21FE" w:rsidP="00CE21FE">
      <w:pPr>
        <w:spacing w:after="0" w:line="240" w:lineRule="auto"/>
        <w:rPr>
          <w:rFonts w:cstheme="minorHAnsi"/>
          <w:sz w:val="28"/>
          <w:szCs w:val="28"/>
        </w:rPr>
      </w:pPr>
    </w:p>
    <w:p w14:paraId="3F9C1582" w14:textId="77777777" w:rsidR="00CE21FE" w:rsidRPr="00CE21FE" w:rsidRDefault="00CE21FE" w:rsidP="00CE21FE">
      <w:pPr>
        <w:spacing w:line="240" w:lineRule="auto"/>
        <w:rPr>
          <w:rFonts w:cstheme="minorHAnsi"/>
          <w:sz w:val="28"/>
          <w:szCs w:val="28"/>
        </w:rPr>
      </w:pPr>
      <w:proofErr w:type="gramStart"/>
      <w:r w:rsidRPr="00CE21FE">
        <w:rPr>
          <w:rFonts w:cstheme="minorHAnsi"/>
          <w:sz w:val="28"/>
          <w:szCs w:val="28"/>
        </w:rPr>
        <w:t>However</w:t>
      </w:r>
      <w:proofErr w:type="gramEnd"/>
      <w:r w:rsidRPr="00CE21FE">
        <w:rPr>
          <w:rFonts w:cstheme="minorHAnsi"/>
          <w:sz w:val="28"/>
          <w:szCs w:val="28"/>
        </w:rPr>
        <w:t xml:space="preserve"> if a member of staff is concerned regarding a child’s behaviour these will be discussed with a member of the management team initially and should behaviours be consistently a concern over a period of time, parents will be contacted. Parents will be contacted if:</w:t>
      </w:r>
    </w:p>
    <w:p w14:paraId="61F1F6E4" w14:textId="77777777" w:rsidR="00CE21FE" w:rsidRPr="00CE21FE" w:rsidRDefault="00CE21FE" w:rsidP="00CE21FE">
      <w:pPr>
        <w:pStyle w:val="ListParagraph"/>
        <w:numPr>
          <w:ilvl w:val="0"/>
          <w:numId w:val="16"/>
        </w:numPr>
        <w:spacing w:after="160"/>
        <w:rPr>
          <w:rFonts w:asciiTheme="minorHAnsi" w:hAnsiTheme="minorHAnsi" w:cstheme="minorHAnsi"/>
          <w:sz w:val="28"/>
          <w:szCs w:val="28"/>
        </w:rPr>
      </w:pPr>
      <w:r w:rsidRPr="00CE21FE">
        <w:rPr>
          <w:rFonts w:asciiTheme="minorHAnsi" w:hAnsiTheme="minorHAnsi" w:cstheme="minorHAnsi"/>
          <w:sz w:val="28"/>
          <w:szCs w:val="28"/>
        </w:rPr>
        <w:t>if low/moderate behaviours are occurring on a regular basis and are not as isolated incidents.</w:t>
      </w:r>
    </w:p>
    <w:p w14:paraId="5C3F8E85" w14:textId="0B6FD3FB" w:rsidR="00FD0025" w:rsidRPr="00CE21FE" w:rsidRDefault="00CE21FE" w:rsidP="00CE21FE">
      <w:pPr>
        <w:pStyle w:val="ListParagraph"/>
        <w:numPr>
          <w:ilvl w:val="0"/>
          <w:numId w:val="16"/>
        </w:numPr>
        <w:spacing w:after="160"/>
        <w:rPr>
          <w:rFonts w:asciiTheme="minorHAnsi" w:hAnsiTheme="minorHAnsi" w:cstheme="minorHAnsi"/>
          <w:sz w:val="28"/>
          <w:szCs w:val="28"/>
        </w:rPr>
      </w:pPr>
      <w:r w:rsidRPr="00CE21FE">
        <w:rPr>
          <w:rFonts w:asciiTheme="minorHAnsi" w:hAnsiTheme="minorHAnsi" w:cstheme="minorHAnsi"/>
          <w:sz w:val="28"/>
          <w:szCs w:val="28"/>
        </w:rPr>
        <w:t xml:space="preserve">a </w:t>
      </w:r>
      <w:proofErr w:type="spellStart"/>
      <w:r>
        <w:rPr>
          <w:rFonts w:asciiTheme="minorHAnsi" w:hAnsiTheme="minorHAnsi" w:cstheme="minorHAnsi"/>
          <w:sz w:val="28"/>
          <w:szCs w:val="28"/>
        </w:rPr>
        <w:t>childs</w:t>
      </w:r>
      <w:proofErr w:type="spellEnd"/>
      <w:r>
        <w:rPr>
          <w:rFonts w:asciiTheme="minorHAnsi" w:hAnsiTheme="minorHAnsi" w:cstheme="minorHAnsi"/>
          <w:sz w:val="28"/>
          <w:szCs w:val="28"/>
        </w:rPr>
        <w:t xml:space="preserve"> </w:t>
      </w:r>
      <w:r w:rsidRPr="00CE21FE">
        <w:rPr>
          <w:rFonts w:asciiTheme="minorHAnsi" w:hAnsiTheme="minorHAnsi" w:cstheme="minorHAnsi"/>
          <w:sz w:val="28"/>
          <w:szCs w:val="28"/>
        </w:rPr>
        <w:t>behaviour is risking health and safety of themselves or others around them.</w:t>
      </w:r>
    </w:p>
    <w:p w14:paraId="1C70F83E" w14:textId="10191D79" w:rsidR="00CE21FE" w:rsidRPr="00CE21FE" w:rsidRDefault="00CE21FE">
      <w:pPr>
        <w:rPr>
          <w:sz w:val="28"/>
          <w:szCs w:val="28"/>
        </w:rPr>
      </w:pPr>
      <w:r>
        <w:rPr>
          <w:sz w:val="28"/>
          <w:szCs w:val="28"/>
        </w:rPr>
        <w:t xml:space="preserve">In addition, parents/carers are encouraged to contact the school if they have any concerns regarding their child to maintain open communication and continue building positive relationships for all. </w:t>
      </w:r>
    </w:p>
    <w:p w14:paraId="5FA4B573" w14:textId="6D6B6B2D" w:rsidR="00655C14" w:rsidRDefault="00655C14"/>
    <w:p w14:paraId="3C4DD650" w14:textId="2798CA88" w:rsidR="007A452A" w:rsidRPr="007A452A" w:rsidRDefault="007A452A" w:rsidP="007A452A">
      <w:pPr>
        <w:spacing w:before="100" w:beforeAutospacing="1" w:after="100" w:afterAutospacing="1" w:line="240" w:lineRule="auto"/>
        <w:jc w:val="center"/>
        <w:outlineLvl w:val="0"/>
        <w:rPr>
          <w:rFonts w:eastAsia="Times New Roman" w:cstheme="minorHAnsi"/>
          <w:kern w:val="36"/>
          <w:sz w:val="32"/>
          <w:szCs w:val="32"/>
          <w:u w:val="single"/>
          <w:lang w:eastAsia="en-GB"/>
        </w:rPr>
      </w:pPr>
      <w:r w:rsidRPr="007A452A">
        <w:rPr>
          <w:rFonts w:eastAsia="Times New Roman" w:cstheme="minorHAnsi"/>
          <w:kern w:val="36"/>
          <w:sz w:val="32"/>
          <w:szCs w:val="32"/>
          <w:u w:val="single"/>
          <w:lang w:eastAsia="en-GB"/>
        </w:rPr>
        <w:t>Anti-bullying</w:t>
      </w:r>
    </w:p>
    <w:p w14:paraId="11238458" w14:textId="77777777" w:rsidR="007A452A" w:rsidRPr="00D4077B" w:rsidRDefault="007A452A" w:rsidP="007A452A">
      <w:pPr>
        <w:spacing w:before="100" w:beforeAutospacing="1" w:after="100" w:afterAutospacing="1" w:line="240" w:lineRule="auto"/>
        <w:rPr>
          <w:rFonts w:eastAsia="Times New Roman" w:cstheme="minorHAnsi"/>
          <w:sz w:val="28"/>
          <w:szCs w:val="28"/>
          <w:lang w:eastAsia="en-GB"/>
        </w:rPr>
      </w:pPr>
      <w:r w:rsidRPr="00D4077B">
        <w:rPr>
          <w:rFonts w:eastAsia="Times New Roman" w:cstheme="minorHAnsi"/>
          <w:sz w:val="28"/>
          <w:szCs w:val="28"/>
          <w:lang w:eastAsia="en-GB"/>
        </w:rPr>
        <w:t xml:space="preserve">Staff, </w:t>
      </w:r>
      <w:proofErr w:type="gramStart"/>
      <w:r w:rsidRPr="00D4077B">
        <w:rPr>
          <w:rFonts w:eastAsia="Times New Roman" w:cstheme="minorHAnsi"/>
          <w:sz w:val="28"/>
          <w:szCs w:val="28"/>
          <w:lang w:eastAsia="en-GB"/>
        </w:rPr>
        <w:t>parents</w:t>
      </w:r>
      <w:proofErr w:type="gramEnd"/>
      <w:r w:rsidRPr="00D4077B">
        <w:rPr>
          <w:rFonts w:eastAsia="Times New Roman" w:cstheme="minorHAnsi"/>
          <w:sz w:val="28"/>
          <w:szCs w:val="28"/>
          <w:lang w:eastAsia="en-GB"/>
        </w:rPr>
        <w:t xml:space="preserve"> and pupils want Aberchirder Primary to be a safe and enjoyable place to learn. We believe that bullying in any form is intolerable and unacceptable.  Parents/carers, pupils and teachers have a responsibility to work in partnership to maintain a high standard of behaviour and an environment free from bullying behaviour.  Aberchirder Primary and Aberdeenshire Council believe that everyone should be treated equally and with respect.</w:t>
      </w:r>
    </w:p>
    <w:p w14:paraId="1A98F02C" w14:textId="7C71F0AF" w:rsidR="007A452A" w:rsidRDefault="007A452A" w:rsidP="007A452A">
      <w:pPr>
        <w:spacing w:before="100" w:beforeAutospacing="1" w:after="100" w:afterAutospacing="1" w:line="240" w:lineRule="auto"/>
        <w:rPr>
          <w:rFonts w:eastAsia="Times New Roman" w:cstheme="minorHAnsi"/>
          <w:sz w:val="28"/>
          <w:szCs w:val="28"/>
          <w:lang w:eastAsia="en-GB"/>
        </w:rPr>
      </w:pPr>
      <w:r w:rsidRPr="00D4077B">
        <w:rPr>
          <w:rFonts w:eastAsia="Times New Roman" w:cstheme="minorHAnsi"/>
          <w:sz w:val="28"/>
          <w:szCs w:val="28"/>
          <w:lang w:eastAsia="en-GB"/>
        </w:rPr>
        <w:t>Bullying takes place when the actions of an individual or group of people cause harm to someone</w:t>
      </w:r>
      <w:r>
        <w:rPr>
          <w:rFonts w:eastAsia="Times New Roman" w:cstheme="minorHAnsi"/>
          <w:sz w:val="28"/>
          <w:szCs w:val="28"/>
          <w:lang w:eastAsia="en-GB"/>
        </w:rPr>
        <w:t xml:space="preserve">. </w:t>
      </w:r>
      <w:r w:rsidRPr="00D4077B">
        <w:rPr>
          <w:rFonts w:eastAsia="Times New Roman" w:cstheme="minorHAnsi"/>
          <w:sz w:val="28"/>
          <w:szCs w:val="28"/>
          <w:lang w:eastAsia="en-GB"/>
        </w:rPr>
        <w:t xml:space="preserve">Bullying can be verbal, physical, mental/emotional, or cyber. It can be intentional or unintentional, </w:t>
      </w:r>
      <w:proofErr w:type="gramStart"/>
      <w:r w:rsidRPr="00D4077B">
        <w:rPr>
          <w:rFonts w:eastAsia="Times New Roman" w:cstheme="minorHAnsi"/>
          <w:sz w:val="28"/>
          <w:szCs w:val="28"/>
          <w:lang w:eastAsia="en-GB"/>
        </w:rPr>
        <w:t>direct</w:t>
      </w:r>
      <w:proofErr w:type="gramEnd"/>
      <w:r w:rsidRPr="00D4077B">
        <w:rPr>
          <w:rFonts w:eastAsia="Times New Roman" w:cstheme="minorHAnsi"/>
          <w:sz w:val="28"/>
          <w:szCs w:val="28"/>
          <w:lang w:eastAsia="en-GB"/>
        </w:rPr>
        <w:t xml:space="preserve"> or indirect</w:t>
      </w:r>
      <w:r>
        <w:rPr>
          <w:rFonts w:eastAsia="Times New Roman" w:cstheme="minorHAnsi"/>
          <w:sz w:val="28"/>
          <w:szCs w:val="28"/>
          <w:lang w:eastAsia="en-GB"/>
        </w:rPr>
        <w:t xml:space="preserve">, is targeted and persistent. </w:t>
      </w:r>
    </w:p>
    <w:p w14:paraId="3A2B52D9" w14:textId="2B16309D" w:rsidR="007A452A" w:rsidRDefault="007A452A" w:rsidP="007A452A">
      <w:pPr>
        <w:spacing w:before="100" w:beforeAutospacing="1" w:after="100" w:afterAutospacing="1" w:line="240" w:lineRule="auto"/>
        <w:rPr>
          <w:rFonts w:eastAsia="Times New Roman" w:cstheme="minorHAnsi"/>
          <w:sz w:val="28"/>
          <w:szCs w:val="28"/>
          <w:lang w:eastAsia="en-GB"/>
        </w:rPr>
      </w:pPr>
    </w:p>
    <w:p w14:paraId="0D53D273" w14:textId="63BD5054" w:rsidR="007A452A" w:rsidRDefault="007A452A" w:rsidP="007A452A">
      <w:pPr>
        <w:spacing w:before="100" w:beforeAutospacing="1" w:after="100" w:afterAutospacing="1" w:line="240" w:lineRule="auto"/>
        <w:rPr>
          <w:rFonts w:eastAsia="Times New Roman" w:cstheme="minorHAnsi"/>
          <w:sz w:val="28"/>
          <w:szCs w:val="28"/>
          <w:lang w:eastAsia="en-GB"/>
        </w:rPr>
      </w:pPr>
    </w:p>
    <w:p w14:paraId="70BF9C73" w14:textId="61016841" w:rsidR="007A452A" w:rsidRPr="007A452A" w:rsidRDefault="007A452A" w:rsidP="007A452A">
      <w:pPr>
        <w:spacing w:before="100" w:beforeAutospacing="1" w:after="100" w:afterAutospacing="1" w:line="240" w:lineRule="auto"/>
        <w:jc w:val="center"/>
        <w:outlineLvl w:val="0"/>
        <w:rPr>
          <w:rFonts w:eastAsia="Times New Roman" w:cstheme="minorHAnsi"/>
          <w:kern w:val="36"/>
          <w:sz w:val="32"/>
          <w:szCs w:val="32"/>
          <w:u w:val="single"/>
          <w:lang w:eastAsia="en-GB"/>
        </w:rPr>
      </w:pPr>
      <w:r>
        <w:rPr>
          <w:noProof/>
          <w:sz w:val="44"/>
          <w:szCs w:val="44"/>
        </w:rPr>
        <w:lastRenderedPageBreak/>
        <mc:AlternateContent>
          <mc:Choice Requires="wps">
            <w:drawing>
              <wp:anchor distT="0" distB="0" distL="114300" distR="114300" simplePos="0" relativeHeight="251738112" behindDoc="0" locked="0" layoutInCell="1" allowOverlap="1" wp14:anchorId="23A28931" wp14:editId="2C7644FF">
                <wp:simplePos x="0" y="0"/>
                <wp:positionH relativeFrom="margin">
                  <wp:align>center</wp:align>
                </wp:positionH>
                <wp:positionV relativeFrom="paragraph">
                  <wp:posOffset>-107315</wp:posOffset>
                </wp:positionV>
                <wp:extent cx="10228521" cy="6974958"/>
                <wp:effectExtent l="0" t="0" r="20955" b="16510"/>
                <wp:wrapNone/>
                <wp:docPr id="1" name="Rectangle: Rounded Corners 1"/>
                <wp:cNvGraphicFramePr/>
                <a:graphic xmlns:a="http://schemas.openxmlformats.org/drawingml/2006/main">
                  <a:graphicData uri="http://schemas.microsoft.com/office/word/2010/wordprocessingShape">
                    <wps:wsp>
                      <wps:cNvSpPr/>
                      <wps:spPr>
                        <a:xfrm>
                          <a:off x="0" y="0"/>
                          <a:ext cx="10228521" cy="6974958"/>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EA48E4" id="Rectangle: Rounded Corners 1" o:spid="_x0000_s1026" style="position:absolute;margin-left:0;margin-top:-8.45pt;width:805.4pt;height:549.2pt;z-index:2517381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" filled="f" strokecolor="red" strokeweight="2pt">
                <v:stroke joinstyle="miter"/>
                <w10:wrap anchorx="margin"/>
              </v:roundrect>
            </w:pict>
          </mc:Fallback>
        </mc:AlternateContent>
      </w:r>
      <w:bookmarkStart w:id="3" w:name="_Hlk90633849"/>
      <w:r w:rsidRPr="007A452A">
        <w:rPr>
          <w:rFonts w:eastAsia="Times New Roman" w:cstheme="minorHAnsi"/>
          <w:kern w:val="36"/>
          <w:sz w:val="32"/>
          <w:szCs w:val="32"/>
          <w:u w:val="single"/>
          <w:lang w:eastAsia="en-GB"/>
        </w:rPr>
        <w:t>Anti-bullying</w:t>
      </w:r>
      <w:r>
        <w:rPr>
          <w:rFonts w:eastAsia="Times New Roman" w:cstheme="minorHAnsi"/>
          <w:kern w:val="36"/>
          <w:sz w:val="32"/>
          <w:szCs w:val="32"/>
          <w:u w:val="single"/>
          <w:lang w:eastAsia="en-GB"/>
        </w:rPr>
        <w:t xml:space="preserve"> cont</w:t>
      </w:r>
      <w:bookmarkEnd w:id="3"/>
      <w:r>
        <w:rPr>
          <w:rFonts w:eastAsia="Times New Roman" w:cstheme="minorHAnsi"/>
          <w:kern w:val="36"/>
          <w:sz w:val="32"/>
          <w:szCs w:val="32"/>
          <w:u w:val="single"/>
          <w:lang w:eastAsia="en-GB"/>
        </w:rPr>
        <w:t>.</w:t>
      </w:r>
    </w:p>
    <w:p w14:paraId="78429768" w14:textId="77777777" w:rsidR="007A452A" w:rsidRPr="0021564C" w:rsidRDefault="007A452A" w:rsidP="007A452A">
      <w:pPr>
        <w:spacing w:before="100" w:beforeAutospacing="1" w:after="100" w:afterAutospacing="1" w:line="240" w:lineRule="auto"/>
        <w:rPr>
          <w:rFonts w:eastAsia="Times New Roman" w:cstheme="minorHAnsi"/>
          <w:sz w:val="28"/>
          <w:szCs w:val="28"/>
          <w:u w:val="single"/>
          <w:lang w:eastAsia="en-GB"/>
        </w:rPr>
      </w:pPr>
      <w:r w:rsidRPr="0021564C">
        <w:rPr>
          <w:rFonts w:eastAsia="Times New Roman" w:cstheme="minorHAnsi"/>
          <w:sz w:val="28"/>
          <w:szCs w:val="28"/>
          <w:u w:val="single"/>
          <w:lang w:eastAsia="en-GB"/>
        </w:rPr>
        <w:t>Prevention</w:t>
      </w:r>
    </w:p>
    <w:p w14:paraId="2DB75F4D" w14:textId="77777777" w:rsidR="007A452A" w:rsidRPr="00D4077B" w:rsidRDefault="007A452A" w:rsidP="007A452A">
      <w:pPr>
        <w:spacing w:before="100" w:beforeAutospacing="1" w:after="100" w:afterAutospacing="1" w:line="240" w:lineRule="auto"/>
        <w:rPr>
          <w:rFonts w:eastAsia="Times New Roman" w:cstheme="minorHAnsi"/>
          <w:sz w:val="28"/>
          <w:szCs w:val="28"/>
          <w:lang w:eastAsia="en-GB"/>
        </w:rPr>
      </w:pPr>
      <w:r w:rsidRPr="00D4077B">
        <w:rPr>
          <w:rFonts w:eastAsia="Times New Roman" w:cstheme="minorHAnsi"/>
          <w:sz w:val="28"/>
          <w:szCs w:val="28"/>
          <w:lang w:eastAsia="en-GB"/>
        </w:rPr>
        <w:t>At Aberchirder Primary we work together to prevent bullying. We do this by:</w:t>
      </w:r>
    </w:p>
    <w:p w14:paraId="6ECFE3D0" w14:textId="77777777" w:rsidR="007A452A" w:rsidRPr="00D4077B" w:rsidRDefault="007A452A" w:rsidP="007A452A">
      <w:pPr>
        <w:numPr>
          <w:ilvl w:val="0"/>
          <w:numId w:val="17"/>
        </w:numPr>
        <w:spacing w:before="100" w:beforeAutospacing="1" w:after="100" w:afterAutospacing="1" w:line="240" w:lineRule="auto"/>
        <w:rPr>
          <w:rFonts w:eastAsia="Times New Roman" w:cstheme="minorHAnsi"/>
          <w:sz w:val="28"/>
          <w:szCs w:val="28"/>
          <w:lang w:eastAsia="en-GB"/>
        </w:rPr>
      </w:pPr>
      <w:r w:rsidRPr="00D4077B">
        <w:rPr>
          <w:rFonts w:eastAsia="Times New Roman" w:cstheme="minorHAnsi"/>
          <w:sz w:val="28"/>
          <w:szCs w:val="28"/>
          <w:lang w:eastAsia="en-GB"/>
        </w:rPr>
        <w:t xml:space="preserve">Working to raise awareness amongst pupils, </w:t>
      </w:r>
      <w:proofErr w:type="gramStart"/>
      <w:r w:rsidRPr="00D4077B">
        <w:rPr>
          <w:rFonts w:eastAsia="Times New Roman" w:cstheme="minorHAnsi"/>
          <w:sz w:val="28"/>
          <w:szCs w:val="28"/>
          <w:lang w:eastAsia="en-GB"/>
        </w:rPr>
        <w:t>staff</w:t>
      </w:r>
      <w:proofErr w:type="gramEnd"/>
      <w:r w:rsidRPr="00D4077B">
        <w:rPr>
          <w:rFonts w:eastAsia="Times New Roman" w:cstheme="minorHAnsi"/>
          <w:sz w:val="28"/>
          <w:szCs w:val="28"/>
          <w:lang w:eastAsia="en-GB"/>
        </w:rPr>
        <w:t xml:space="preserve"> and parents/carers</w:t>
      </w:r>
    </w:p>
    <w:p w14:paraId="38639068" w14:textId="77777777" w:rsidR="007A452A" w:rsidRPr="00D4077B" w:rsidRDefault="007A452A" w:rsidP="007A452A">
      <w:pPr>
        <w:numPr>
          <w:ilvl w:val="0"/>
          <w:numId w:val="17"/>
        </w:numPr>
        <w:spacing w:before="100" w:beforeAutospacing="1" w:after="100" w:afterAutospacing="1" w:line="240" w:lineRule="auto"/>
        <w:rPr>
          <w:rFonts w:eastAsia="Times New Roman" w:cstheme="minorHAnsi"/>
          <w:sz w:val="28"/>
          <w:szCs w:val="28"/>
          <w:lang w:eastAsia="en-GB"/>
        </w:rPr>
      </w:pPr>
      <w:r w:rsidRPr="00D4077B">
        <w:rPr>
          <w:rFonts w:eastAsia="Times New Roman" w:cstheme="minorHAnsi"/>
          <w:sz w:val="28"/>
          <w:szCs w:val="28"/>
          <w:lang w:eastAsia="en-GB"/>
        </w:rPr>
        <w:t xml:space="preserve">Working to educate pupils, </w:t>
      </w:r>
      <w:proofErr w:type="gramStart"/>
      <w:r w:rsidRPr="00D4077B">
        <w:rPr>
          <w:rFonts w:eastAsia="Times New Roman" w:cstheme="minorHAnsi"/>
          <w:sz w:val="28"/>
          <w:szCs w:val="28"/>
          <w:lang w:eastAsia="en-GB"/>
        </w:rPr>
        <w:t>staff</w:t>
      </w:r>
      <w:proofErr w:type="gramEnd"/>
      <w:r w:rsidRPr="00D4077B">
        <w:rPr>
          <w:rFonts w:eastAsia="Times New Roman" w:cstheme="minorHAnsi"/>
          <w:sz w:val="28"/>
          <w:szCs w:val="28"/>
          <w:lang w:eastAsia="en-GB"/>
        </w:rPr>
        <w:t xml:space="preserve"> and parents/carers about what to do</w:t>
      </w:r>
    </w:p>
    <w:p w14:paraId="5EA7CAB5" w14:textId="77777777" w:rsidR="007A452A" w:rsidRPr="00D4077B" w:rsidRDefault="007A452A" w:rsidP="007A452A">
      <w:pPr>
        <w:numPr>
          <w:ilvl w:val="0"/>
          <w:numId w:val="17"/>
        </w:numPr>
        <w:spacing w:before="100" w:beforeAutospacing="1" w:after="100" w:afterAutospacing="1" w:line="240" w:lineRule="auto"/>
        <w:rPr>
          <w:rFonts w:eastAsia="Times New Roman" w:cstheme="minorHAnsi"/>
          <w:sz w:val="28"/>
          <w:szCs w:val="28"/>
          <w:lang w:eastAsia="en-GB"/>
        </w:rPr>
      </w:pPr>
      <w:r w:rsidRPr="00D4077B">
        <w:rPr>
          <w:rFonts w:eastAsia="Times New Roman" w:cstheme="minorHAnsi"/>
          <w:sz w:val="28"/>
          <w:szCs w:val="28"/>
          <w:lang w:eastAsia="en-GB"/>
        </w:rPr>
        <w:t>Appropriately supporting those involved when bullying behaviour is displayed.</w:t>
      </w:r>
    </w:p>
    <w:p w14:paraId="6618754B" w14:textId="77777777" w:rsidR="007A452A" w:rsidRPr="00D4077B" w:rsidRDefault="007A452A" w:rsidP="007A452A">
      <w:pPr>
        <w:numPr>
          <w:ilvl w:val="0"/>
          <w:numId w:val="17"/>
        </w:numPr>
        <w:spacing w:before="100" w:beforeAutospacing="1" w:after="100" w:afterAutospacing="1" w:line="240" w:lineRule="auto"/>
        <w:rPr>
          <w:rFonts w:eastAsia="Times New Roman" w:cstheme="minorHAnsi"/>
          <w:sz w:val="28"/>
          <w:szCs w:val="28"/>
          <w:lang w:eastAsia="en-GB"/>
        </w:rPr>
      </w:pPr>
      <w:r w:rsidRPr="00D4077B">
        <w:rPr>
          <w:rFonts w:eastAsia="Times New Roman" w:cstheme="minorHAnsi"/>
          <w:sz w:val="28"/>
          <w:szCs w:val="28"/>
          <w:lang w:eastAsia="en-GB"/>
        </w:rPr>
        <w:t>Providing access to training and key information for staff.</w:t>
      </w:r>
    </w:p>
    <w:p w14:paraId="53589B88" w14:textId="77777777" w:rsidR="007A452A" w:rsidRPr="0021564C" w:rsidRDefault="007A452A" w:rsidP="007A452A">
      <w:pPr>
        <w:spacing w:before="100" w:beforeAutospacing="1" w:after="100" w:afterAutospacing="1" w:line="240" w:lineRule="auto"/>
        <w:rPr>
          <w:rFonts w:eastAsia="Times New Roman" w:cstheme="minorHAnsi"/>
          <w:sz w:val="28"/>
          <w:szCs w:val="28"/>
          <w:u w:val="single"/>
          <w:lang w:eastAsia="en-GB"/>
        </w:rPr>
      </w:pPr>
      <w:r w:rsidRPr="0021564C">
        <w:rPr>
          <w:rFonts w:eastAsia="Times New Roman" w:cstheme="minorHAnsi"/>
          <w:sz w:val="28"/>
          <w:szCs w:val="28"/>
          <w:u w:val="single"/>
          <w:lang w:eastAsia="en-GB"/>
        </w:rPr>
        <w:t>Communication</w:t>
      </w:r>
    </w:p>
    <w:p w14:paraId="09538FB8" w14:textId="77777777" w:rsidR="007A452A" w:rsidRPr="00D4077B" w:rsidRDefault="007A452A" w:rsidP="007A452A">
      <w:pPr>
        <w:spacing w:before="100" w:beforeAutospacing="1" w:after="100" w:afterAutospacing="1" w:line="240" w:lineRule="auto"/>
        <w:rPr>
          <w:rFonts w:eastAsia="Times New Roman" w:cstheme="minorHAnsi"/>
          <w:sz w:val="28"/>
          <w:szCs w:val="28"/>
          <w:lang w:eastAsia="en-GB"/>
        </w:rPr>
      </w:pPr>
      <w:r w:rsidRPr="00D4077B">
        <w:rPr>
          <w:rFonts w:eastAsia="Times New Roman" w:cstheme="minorHAnsi"/>
          <w:sz w:val="28"/>
          <w:szCs w:val="28"/>
          <w:lang w:eastAsia="en-GB"/>
        </w:rPr>
        <w:t xml:space="preserve">Communication between school and home is essential to dealing with instances of bullying effectively. If parents or carers believe their child is experiencing </w:t>
      </w:r>
      <w:proofErr w:type="gramStart"/>
      <w:r w:rsidRPr="00D4077B">
        <w:rPr>
          <w:rFonts w:eastAsia="Times New Roman" w:cstheme="minorHAnsi"/>
          <w:sz w:val="28"/>
          <w:szCs w:val="28"/>
          <w:lang w:eastAsia="en-GB"/>
        </w:rPr>
        <w:t>bullying</w:t>
      </w:r>
      <w:proofErr w:type="gramEnd"/>
      <w:r w:rsidRPr="00D4077B">
        <w:rPr>
          <w:rFonts w:eastAsia="Times New Roman" w:cstheme="minorHAnsi"/>
          <w:sz w:val="28"/>
          <w:szCs w:val="28"/>
          <w:lang w:eastAsia="en-GB"/>
        </w:rPr>
        <w:t xml:space="preserve"> they should contact the school as soon as possible.  Likewise, if staff become aware of bullying within the school, they will make parents and carers aware of the situation and the actions taken to resolve it.</w:t>
      </w:r>
    </w:p>
    <w:p w14:paraId="65BD3B1E" w14:textId="77777777" w:rsidR="007A452A" w:rsidRPr="0021564C" w:rsidRDefault="007A452A" w:rsidP="007A452A">
      <w:pPr>
        <w:spacing w:before="100" w:beforeAutospacing="1" w:after="100" w:afterAutospacing="1" w:line="240" w:lineRule="auto"/>
        <w:rPr>
          <w:rFonts w:eastAsia="Times New Roman" w:cstheme="minorHAnsi"/>
          <w:sz w:val="28"/>
          <w:szCs w:val="28"/>
          <w:u w:val="single"/>
          <w:lang w:eastAsia="en-GB"/>
        </w:rPr>
      </w:pPr>
      <w:r w:rsidRPr="0021564C">
        <w:rPr>
          <w:rFonts w:eastAsia="Times New Roman" w:cstheme="minorHAnsi"/>
          <w:sz w:val="28"/>
          <w:szCs w:val="28"/>
          <w:u w:val="single"/>
          <w:lang w:eastAsia="en-GB"/>
        </w:rPr>
        <w:t>Our Response to reports/incidents of bullying and Reporting and Monitoring</w:t>
      </w:r>
    </w:p>
    <w:p w14:paraId="70925FC5" w14:textId="77777777" w:rsidR="00EC54D8" w:rsidRDefault="007A452A" w:rsidP="00EC54D8">
      <w:pPr>
        <w:spacing w:before="100" w:beforeAutospacing="1" w:after="100" w:afterAutospacing="1" w:line="240" w:lineRule="auto"/>
        <w:rPr>
          <w:rFonts w:eastAsia="Times New Roman" w:cstheme="minorHAnsi"/>
          <w:sz w:val="28"/>
          <w:szCs w:val="28"/>
          <w:lang w:eastAsia="en-GB"/>
        </w:rPr>
      </w:pPr>
      <w:r w:rsidRPr="00D4077B">
        <w:rPr>
          <w:rFonts w:eastAsia="Times New Roman" w:cstheme="minorHAnsi"/>
          <w:sz w:val="28"/>
          <w:szCs w:val="28"/>
          <w:lang w:eastAsia="en-GB"/>
        </w:rPr>
        <w:t xml:space="preserve">At Aberchirder Primary School, we deal with </w:t>
      </w:r>
      <w:r>
        <w:rPr>
          <w:rFonts w:eastAsia="Times New Roman" w:cstheme="minorHAnsi"/>
          <w:sz w:val="28"/>
          <w:szCs w:val="28"/>
          <w:lang w:eastAsia="en-GB"/>
        </w:rPr>
        <w:t>reports/</w:t>
      </w:r>
      <w:r w:rsidRPr="00D4077B">
        <w:rPr>
          <w:rFonts w:eastAsia="Times New Roman" w:cstheme="minorHAnsi"/>
          <w:sz w:val="28"/>
          <w:szCs w:val="28"/>
          <w:lang w:eastAsia="en-GB"/>
        </w:rPr>
        <w:t>instances of bullying in using the following approach.</w:t>
      </w:r>
    </w:p>
    <w:p w14:paraId="1F8005A3" w14:textId="0A3A7F05" w:rsidR="007A452A" w:rsidRPr="002D7785" w:rsidRDefault="007A452A" w:rsidP="00EC54D8">
      <w:pPr>
        <w:pStyle w:val="ListParagraph"/>
        <w:numPr>
          <w:ilvl w:val="0"/>
          <w:numId w:val="18"/>
        </w:numPr>
        <w:spacing w:before="100" w:beforeAutospacing="1" w:after="100" w:afterAutospacing="1"/>
        <w:rPr>
          <w:rFonts w:asciiTheme="minorHAnsi" w:hAnsiTheme="minorHAnsi" w:cstheme="minorHAnsi"/>
          <w:sz w:val="28"/>
          <w:szCs w:val="28"/>
        </w:rPr>
      </w:pPr>
      <w:r w:rsidRPr="002D7785">
        <w:rPr>
          <w:rFonts w:asciiTheme="minorHAnsi" w:hAnsiTheme="minorHAnsi" w:cstheme="minorHAnsi"/>
          <w:sz w:val="28"/>
          <w:szCs w:val="28"/>
        </w:rPr>
        <w:t xml:space="preserve">Open an Investigation of bullying – this involves opening a specific file, documenting evidence, and informing the adults around the child. </w:t>
      </w:r>
    </w:p>
    <w:p w14:paraId="0D64EF12" w14:textId="77777777" w:rsidR="007A452A" w:rsidRDefault="007A452A" w:rsidP="007A452A">
      <w:pPr>
        <w:numPr>
          <w:ilvl w:val="0"/>
          <w:numId w:val="18"/>
        </w:numPr>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Any further incidents are r</w:t>
      </w:r>
      <w:r w:rsidRPr="00D4077B">
        <w:rPr>
          <w:rFonts w:eastAsia="Times New Roman" w:cstheme="minorHAnsi"/>
          <w:sz w:val="28"/>
          <w:szCs w:val="28"/>
          <w:lang w:eastAsia="en-GB"/>
        </w:rPr>
        <w:t>ecord</w:t>
      </w:r>
      <w:r>
        <w:rPr>
          <w:rFonts w:eastAsia="Times New Roman" w:cstheme="minorHAnsi"/>
          <w:sz w:val="28"/>
          <w:szCs w:val="28"/>
          <w:lang w:eastAsia="en-GB"/>
        </w:rPr>
        <w:t>ed</w:t>
      </w:r>
      <w:r w:rsidRPr="00D4077B">
        <w:rPr>
          <w:rFonts w:eastAsia="Times New Roman" w:cstheme="minorHAnsi"/>
          <w:sz w:val="28"/>
          <w:szCs w:val="28"/>
          <w:lang w:eastAsia="en-GB"/>
        </w:rPr>
        <w:t xml:space="preserve"> </w:t>
      </w:r>
      <w:r>
        <w:rPr>
          <w:rFonts w:eastAsia="Times New Roman" w:cstheme="minorHAnsi"/>
          <w:sz w:val="28"/>
          <w:szCs w:val="28"/>
          <w:lang w:eastAsia="en-GB"/>
        </w:rPr>
        <w:t xml:space="preserve">and kept in the Investigation of Bullying file. </w:t>
      </w:r>
    </w:p>
    <w:p w14:paraId="7434497F" w14:textId="77777777" w:rsidR="007A452A" w:rsidRPr="00D4077B" w:rsidRDefault="007A452A" w:rsidP="007A452A">
      <w:pPr>
        <w:numPr>
          <w:ilvl w:val="0"/>
          <w:numId w:val="18"/>
        </w:numPr>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 xml:space="preserve">Regular communication (usually weekly) is made with the family to discuss the Investigation of Bullying. </w:t>
      </w:r>
    </w:p>
    <w:p w14:paraId="036C451D" w14:textId="3CA02358" w:rsidR="007A452A" w:rsidRDefault="007A452A" w:rsidP="0039590F">
      <w:pPr>
        <w:numPr>
          <w:ilvl w:val="0"/>
          <w:numId w:val="18"/>
        </w:numPr>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Discussions are made with any</w:t>
      </w:r>
      <w:r w:rsidRPr="00D4077B">
        <w:rPr>
          <w:rFonts w:eastAsia="Times New Roman" w:cstheme="minorHAnsi"/>
          <w:sz w:val="28"/>
          <w:szCs w:val="28"/>
          <w:lang w:eastAsia="en-GB"/>
        </w:rPr>
        <w:t xml:space="preserve"> individuals involved</w:t>
      </w:r>
      <w:r w:rsidR="0039590F">
        <w:rPr>
          <w:rFonts w:eastAsia="Times New Roman" w:cstheme="minorHAnsi"/>
          <w:sz w:val="28"/>
          <w:szCs w:val="28"/>
          <w:lang w:eastAsia="en-GB"/>
        </w:rPr>
        <w:t xml:space="preserve"> - </w:t>
      </w:r>
      <w:r w:rsidRPr="0039590F">
        <w:rPr>
          <w:rFonts w:eastAsia="Times New Roman" w:cstheme="minorHAnsi"/>
          <w:sz w:val="28"/>
          <w:szCs w:val="28"/>
          <w:lang w:eastAsia="en-GB"/>
        </w:rPr>
        <w:t>We use a restorative approach to have open and honest conversations and try to resolve differences</w:t>
      </w:r>
      <w:r w:rsidR="00ED46C6">
        <w:rPr>
          <w:rFonts w:eastAsia="Times New Roman" w:cstheme="minorHAnsi"/>
          <w:sz w:val="28"/>
          <w:szCs w:val="28"/>
          <w:lang w:eastAsia="en-GB"/>
        </w:rPr>
        <w:t xml:space="preserve"> and where appropriate suitable sanctions may also be implemented. </w:t>
      </w:r>
    </w:p>
    <w:p w14:paraId="43431DED" w14:textId="07706B4D" w:rsidR="00521630" w:rsidRPr="0039590F" w:rsidRDefault="00521630" w:rsidP="0039590F">
      <w:pPr>
        <w:numPr>
          <w:ilvl w:val="0"/>
          <w:numId w:val="18"/>
        </w:numPr>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 xml:space="preserve">Conversations take place with </w:t>
      </w:r>
      <w:r w:rsidR="005E751C">
        <w:rPr>
          <w:rFonts w:eastAsia="Times New Roman" w:cstheme="minorHAnsi"/>
          <w:sz w:val="28"/>
          <w:szCs w:val="28"/>
          <w:lang w:eastAsia="en-GB"/>
        </w:rPr>
        <w:t xml:space="preserve">families of those being investigated. </w:t>
      </w:r>
    </w:p>
    <w:p w14:paraId="6BA42507" w14:textId="77777777" w:rsidR="007A452A" w:rsidRPr="00D4077B" w:rsidRDefault="007A452A" w:rsidP="007A452A">
      <w:pPr>
        <w:numPr>
          <w:ilvl w:val="0"/>
          <w:numId w:val="18"/>
        </w:numPr>
        <w:spacing w:before="100" w:beforeAutospacing="1" w:after="100" w:afterAutospacing="1" w:line="240" w:lineRule="auto"/>
        <w:rPr>
          <w:rFonts w:eastAsia="Times New Roman" w:cstheme="minorHAnsi"/>
          <w:sz w:val="28"/>
          <w:szCs w:val="28"/>
          <w:lang w:eastAsia="en-GB"/>
        </w:rPr>
      </w:pPr>
      <w:r w:rsidRPr="00D4077B">
        <w:rPr>
          <w:rFonts w:eastAsia="Times New Roman" w:cstheme="minorHAnsi"/>
          <w:sz w:val="28"/>
          <w:szCs w:val="28"/>
          <w:lang w:eastAsia="en-GB"/>
        </w:rPr>
        <w:t>Monitor the situation</w:t>
      </w:r>
    </w:p>
    <w:p w14:paraId="738A6B4C" w14:textId="77777777" w:rsidR="0021564C" w:rsidRDefault="007A452A" w:rsidP="0021564C">
      <w:pPr>
        <w:numPr>
          <w:ilvl w:val="0"/>
          <w:numId w:val="18"/>
        </w:numPr>
        <w:spacing w:before="100" w:beforeAutospacing="1" w:after="100" w:afterAutospacing="1" w:line="240" w:lineRule="auto"/>
        <w:rPr>
          <w:rFonts w:eastAsia="Times New Roman" w:cstheme="minorHAnsi"/>
          <w:sz w:val="28"/>
          <w:szCs w:val="28"/>
          <w:lang w:eastAsia="en-GB"/>
        </w:rPr>
      </w:pPr>
      <w:r w:rsidRPr="00D4077B">
        <w:rPr>
          <w:rFonts w:eastAsia="Times New Roman" w:cstheme="minorHAnsi"/>
          <w:sz w:val="28"/>
          <w:szCs w:val="28"/>
          <w:lang w:eastAsia="en-GB"/>
        </w:rPr>
        <w:t>Review whether the situation has been resolved.</w:t>
      </w:r>
    </w:p>
    <w:p w14:paraId="39EE40AD" w14:textId="291D5208" w:rsidR="001C5348" w:rsidRPr="00792C7C" w:rsidRDefault="005E751C" w:rsidP="00792C7C">
      <w:pPr>
        <w:spacing w:before="100" w:beforeAutospacing="1" w:after="100" w:afterAutospacing="1" w:line="240" w:lineRule="auto"/>
        <w:ind w:left="360"/>
        <w:rPr>
          <w:rFonts w:eastAsia="Times New Roman" w:cstheme="minorHAnsi"/>
          <w:sz w:val="28"/>
          <w:szCs w:val="28"/>
          <w:lang w:eastAsia="en-GB"/>
        </w:rPr>
      </w:pPr>
      <w:r w:rsidRPr="0021564C">
        <w:rPr>
          <w:rFonts w:eastAsia="Times New Roman" w:cstheme="minorHAnsi"/>
          <w:sz w:val="28"/>
          <w:szCs w:val="28"/>
          <w:lang w:eastAsia="en-GB"/>
        </w:rPr>
        <w:t xml:space="preserve">All records on bullying are kept on file until pupils leave Aberchirder Primary School. </w:t>
      </w:r>
      <w:r w:rsidR="00ED46C6" w:rsidRPr="0021564C">
        <w:rPr>
          <w:rFonts w:eastAsia="Times New Roman" w:cstheme="minorHAnsi"/>
          <w:sz w:val="28"/>
          <w:szCs w:val="28"/>
          <w:lang w:eastAsia="en-GB"/>
        </w:rPr>
        <w:t>These are held on paper and electronic files.</w:t>
      </w:r>
    </w:p>
    <w:sectPr w:rsidR="001C5348" w:rsidRPr="00792C7C" w:rsidSect="00E45F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E19"/>
    <w:multiLevelType w:val="hybridMultilevel"/>
    <w:tmpl w:val="69D0ABA4"/>
    <w:lvl w:ilvl="0" w:tplc="496C315A">
      <w:start w:val="1"/>
      <w:numFmt w:val="bullet"/>
      <w:lvlText w:val="•"/>
      <w:lvlJc w:val="left"/>
      <w:pPr>
        <w:tabs>
          <w:tab w:val="num" w:pos="720"/>
        </w:tabs>
        <w:ind w:left="720" w:hanging="360"/>
      </w:pPr>
      <w:rPr>
        <w:rFonts w:ascii="Times New Roman" w:hAnsi="Times New Roman" w:hint="default"/>
      </w:rPr>
    </w:lvl>
    <w:lvl w:ilvl="1" w:tplc="BA805FB0" w:tentative="1">
      <w:start w:val="1"/>
      <w:numFmt w:val="bullet"/>
      <w:lvlText w:val="•"/>
      <w:lvlJc w:val="left"/>
      <w:pPr>
        <w:tabs>
          <w:tab w:val="num" w:pos="1440"/>
        </w:tabs>
        <w:ind w:left="1440" w:hanging="360"/>
      </w:pPr>
      <w:rPr>
        <w:rFonts w:ascii="Times New Roman" w:hAnsi="Times New Roman" w:hint="default"/>
      </w:rPr>
    </w:lvl>
    <w:lvl w:ilvl="2" w:tplc="489CD624" w:tentative="1">
      <w:start w:val="1"/>
      <w:numFmt w:val="bullet"/>
      <w:lvlText w:val="•"/>
      <w:lvlJc w:val="left"/>
      <w:pPr>
        <w:tabs>
          <w:tab w:val="num" w:pos="2160"/>
        </w:tabs>
        <w:ind w:left="2160" w:hanging="360"/>
      </w:pPr>
      <w:rPr>
        <w:rFonts w:ascii="Times New Roman" w:hAnsi="Times New Roman" w:hint="default"/>
      </w:rPr>
    </w:lvl>
    <w:lvl w:ilvl="3" w:tplc="DF8ECE64" w:tentative="1">
      <w:start w:val="1"/>
      <w:numFmt w:val="bullet"/>
      <w:lvlText w:val="•"/>
      <w:lvlJc w:val="left"/>
      <w:pPr>
        <w:tabs>
          <w:tab w:val="num" w:pos="2880"/>
        </w:tabs>
        <w:ind w:left="2880" w:hanging="360"/>
      </w:pPr>
      <w:rPr>
        <w:rFonts w:ascii="Times New Roman" w:hAnsi="Times New Roman" w:hint="default"/>
      </w:rPr>
    </w:lvl>
    <w:lvl w:ilvl="4" w:tplc="8E5863BA" w:tentative="1">
      <w:start w:val="1"/>
      <w:numFmt w:val="bullet"/>
      <w:lvlText w:val="•"/>
      <w:lvlJc w:val="left"/>
      <w:pPr>
        <w:tabs>
          <w:tab w:val="num" w:pos="3600"/>
        </w:tabs>
        <w:ind w:left="3600" w:hanging="360"/>
      </w:pPr>
      <w:rPr>
        <w:rFonts w:ascii="Times New Roman" w:hAnsi="Times New Roman" w:hint="default"/>
      </w:rPr>
    </w:lvl>
    <w:lvl w:ilvl="5" w:tplc="5906BF18" w:tentative="1">
      <w:start w:val="1"/>
      <w:numFmt w:val="bullet"/>
      <w:lvlText w:val="•"/>
      <w:lvlJc w:val="left"/>
      <w:pPr>
        <w:tabs>
          <w:tab w:val="num" w:pos="4320"/>
        </w:tabs>
        <w:ind w:left="4320" w:hanging="360"/>
      </w:pPr>
      <w:rPr>
        <w:rFonts w:ascii="Times New Roman" w:hAnsi="Times New Roman" w:hint="default"/>
      </w:rPr>
    </w:lvl>
    <w:lvl w:ilvl="6" w:tplc="A1D4EF62" w:tentative="1">
      <w:start w:val="1"/>
      <w:numFmt w:val="bullet"/>
      <w:lvlText w:val="•"/>
      <w:lvlJc w:val="left"/>
      <w:pPr>
        <w:tabs>
          <w:tab w:val="num" w:pos="5040"/>
        </w:tabs>
        <w:ind w:left="5040" w:hanging="360"/>
      </w:pPr>
      <w:rPr>
        <w:rFonts w:ascii="Times New Roman" w:hAnsi="Times New Roman" w:hint="default"/>
      </w:rPr>
    </w:lvl>
    <w:lvl w:ilvl="7" w:tplc="457AB7D0" w:tentative="1">
      <w:start w:val="1"/>
      <w:numFmt w:val="bullet"/>
      <w:lvlText w:val="•"/>
      <w:lvlJc w:val="left"/>
      <w:pPr>
        <w:tabs>
          <w:tab w:val="num" w:pos="5760"/>
        </w:tabs>
        <w:ind w:left="5760" w:hanging="360"/>
      </w:pPr>
      <w:rPr>
        <w:rFonts w:ascii="Times New Roman" w:hAnsi="Times New Roman" w:hint="default"/>
      </w:rPr>
    </w:lvl>
    <w:lvl w:ilvl="8" w:tplc="3C2A8C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E15CE9"/>
    <w:multiLevelType w:val="hybridMultilevel"/>
    <w:tmpl w:val="480ED148"/>
    <w:lvl w:ilvl="0" w:tplc="3ADA282E">
      <w:start w:val="1"/>
      <w:numFmt w:val="bullet"/>
      <w:lvlText w:val="•"/>
      <w:lvlJc w:val="left"/>
      <w:pPr>
        <w:tabs>
          <w:tab w:val="num" w:pos="720"/>
        </w:tabs>
        <w:ind w:left="720" w:hanging="360"/>
      </w:pPr>
      <w:rPr>
        <w:rFonts w:ascii="Times New Roman" w:hAnsi="Times New Roman" w:hint="default"/>
      </w:rPr>
    </w:lvl>
    <w:lvl w:ilvl="1" w:tplc="C64E3854" w:tentative="1">
      <w:start w:val="1"/>
      <w:numFmt w:val="bullet"/>
      <w:lvlText w:val="•"/>
      <w:lvlJc w:val="left"/>
      <w:pPr>
        <w:tabs>
          <w:tab w:val="num" w:pos="1440"/>
        </w:tabs>
        <w:ind w:left="1440" w:hanging="360"/>
      </w:pPr>
      <w:rPr>
        <w:rFonts w:ascii="Times New Roman" w:hAnsi="Times New Roman" w:hint="default"/>
      </w:rPr>
    </w:lvl>
    <w:lvl w:ilvl="2" w:tplc="4E5A36AA" w:tentative="1">
      <w:start w:val="1"/>
      <w:numFmt w:val="bullet"/>
      <w:lvlText w:val="•"/>
      <w:lvlJc w:val="left"/>
      <w:pPr>
        <w:tabs>
          <w:tab w:val="num" w:pos="2160"/>
        </w:tabs>
        <w:ind w:left="2160" w:hanging="360"/>
      </w:pPr>
      <w:rPr>
        <w:rFonts w:ascii="Times New Roman" w:hAnsi="Times New Roman" w:hint="default"/>
      </w:rPr>
    </w:lvl>
    <w:lvl w:ilvl="3" w:tplc="6F8A7394" w:tentative="1">
      <w:start w:val="1"/>
      <w:numFmt w:val="bullet"/>
      <w:lvlText w:val="•"/>
      <w:lvlJc w:val="left"/>
      <w:pPr>
        <w:tabs>
          <w:tab w:val="num" w:pos="2880"/>
        </w:tabs>
        <w:ind w:left="2880" w:hanging="360"/>
      </w:pPr>
      <w:rPr>
        <w:rFonts w:ascii="Times New Roman" w:hAnsi="Times New Roman" w:hint="default"/>
      </w:rPr>
    </w:lvl>
    <w:lvl w:ilvl="4" w:tplc="938CCB5E" w:tentative="1">
      <w:start w:val="1"/>
      <w:numFmt w:val="bullet"/>
      <w:lvlText w:val="•"/>
      <w:lvlJc w:val="left"/>
      <w:pPr>
        <w:tabs>
          <w:tab w:val="num" w:pos="3600"/>
        </w:tabs>
        <w:ind w:left="3600" w:hanging="360"/>
      </w:pPr>
      <w:rPr>
        <w:rFonts w:ascii="Times New Roman" w:hAnsi="Times New Roman" w:hint="default"/>
      </w:rPr>
    </w:lvl>
    <w:lvl w:ilvl="5" w:tplc="7C08B094" w:tentative="1">
      <w:start w:val="1"/>
      <w:numFmt w:val="bullet"/>
      <w:lvlText w:val="•"/>
      <w:lvlJc w:val="left"/>
      <w:pPr>
        <w:tabs>
          <w:tab w:val="num" w:pos="4320"/>
        </w:tabs>
        <w:ind w:left="4320" w:hanging="360"/>
      </w:pPr>
      <w:rPr>
        <w:rFonts w:ascii="Times New Roman" w:hAnsi="Times New Roman" w:hint="default"/>
      </w:rPr>
    </w:lvl>
    <w:lvl w:ilvl="6" w:tplc="AE56B7EE" w:tentative="1">
      <w:start w:val="1"/>
      <w:numFmt w:val="bullet"/>
      <w:lvlText w:val="•"/>
      <w:lvlJc w:val="left"/>
      <w:pPr>
        <w:tabs>
          <w:tab w:val="num" w:pos="5040"/>
        </w:tabs>
        <w:ind w:left="5040" w:hanging="360"/>
      </w:pPr>
      <w:rPr>
        <w:rFonts w:ascii="Times New Roman" w:hAnsi="Times New Roman" w:hint="default"/>
      </w:rPr>
    </w:lvl>
    <w:lvl w:ilvl="7" w:tplc="C3D69AF4" w:tentative="1">
      <w:start w:val="1"/>
      <w:numFmt w:val="bullet"/>
      <w:lvlText w:val="•"/>
      <w:lvlJc w:val="left"/>
      <w:pPr>
        <w:tabs>
          <w:tab w:val="num" w:pos="5760"/>
        </w:tabs>
        <w:ind w:left="5760" w:hanging="360"/>
      </w:pPr>
      <w:rPr>
        <w:rFonts w:ascii="Times New Roman" w:hAnsi="Times New Roman" w:hint="default"/>
      </w:rPr>
    </w:lvl>
    <w:lvl w:ilvl="8" w:tplc="F8E85F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B7337E"/>
    <w:multiLevelType w:val="hybridMultilevel"/>
    <w:tmpl w:val="98EE5E56"/>
    <w:lvl w:ilvl="0" w:tplc="33DC03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952A8"/>
    <w:multiLevelType w:val="hybridMultilevel"/>
    <w:tmpl w:val="ADD2D9F0"/>
    <w:lvl w:ilvl="0" w:tplc="754416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324D5"/>
    <w:multiLevelType w:val="hybridMultilevel"/>
    <w:tmpl w:val="D252443E"/>
    <w:lvl w:ilvl="0" w:tplc="868886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A1254"/>
    <w:multiLevelType w:val="hybridMultilevel"/>
    <w:tmpl w:val="E4EA90E4"/>
    <w:lvl w:ilvl="0" w:tplc="78FCEC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E33CD"/>
    <w:multiLevelType w:val="hybridMultilevel"/>
    <w:tmpl w:val="81587384"/>
    <w:lvl w:ilvl="0" w:tplc="29645A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B0EBC"/>
    <w:multiLevelType w:val="hybridMultilevel"/>
    <w:tmpl w:val="DC483484"/>
    <w:lvl w:ilvl="0" w:tplc="03505E14">
      <w:start w:val="1"/>
      <w:numFmt w:val="bullet"/>
      <w:lvlText w:val="•"/>
      <w:lvlJc w:val="left"/>
      <w:pPr>
        <w:tabs>
          <w:tab w:val="num" w:pos="720"/>
        </w:tabs>
        <w:ind w:left="720" w:hanging="360"/>
      </w:pPr>
      <w:rPr>
        <w:rFonts w:ascii="Times New Roman" w:hAnsi="Times New Roman" w:hint="default"/>
      </w:rPr>
    </w:lvl>
    <w:lvl w:ilvl="1" w:tplc="899C8C86" w:tentative="1">
      <w:start w:val="1"/>
      <w:numFmt w:val="bullet"/>
      <w:lvlText w:val="•"/>
      <w:lvlJc w:val="left"/>
      <w:pPr>
        <w:tabs>
          <w:tab w:val="num" w:pos="1440"/>
        </w:tabs>
        <w:ind w:left="1440" w:hanging="360"/>
      </w:pPr>
      <w:rPr>
        <w:rFonts w:ascii="Times New Roman" w:hAnsi="Times New Roman" w:hint="default"/>
      </w:rPr>
    </w:lvl>
    <w:lvl w:ilvl="2" w:tplc="7E9A657E" w:tentative="1">
      <w:start w:val="1"/>
      <w:numFmt w:val="bullet"/>
      <w:lvlText w:val="•"/>
      <w:lvlJc w:val="left"/>
      <w:pPr>
        <w:tabs>
          <w:tab w:val="num" w:pos="2160"/>
        </w:tabs>
        <w:ind w:left="2160" w:hanging="360"/>
      </w:pPr>
      <w:rPr>
        <w:rFonts w:ascii="Times New Roman" w:hAnsi="Times New Roman" w:hint="default"/>
      </w:rPr>
    </w:lvl>
    <w:lvl w:ilvl="3" w:tplc="0E1A38D2" w:tentative="1">
      <w:start w:val="1"/>
      <w:numFmt w:val="bullet"/>
      <w:lvlText w:val="•"/>
      <w:lvlJc w:val="left"/>
      <w:pPr>
        <w:tabs>
          <w:tab w:val="num" w:pos="2880"/>
        </w:tabs>
        <w:ind w:left="2880" w:hanging="360"/>
      </w:pPr>
      <w:rPr>
        <w:rFonts w:ascii="Times New Roman" w:hAnsi="Times New Roman" w:hint="default"/>
      </w:rPr>
    </w:lvl>
    <w:lvl w:ilvl="4" w:tplc="1BDAC1D0" w:tentative="1">
      <w:start w:val="1"/>
      <w:numFmt w:val="bullet"/>
      <w:lvlText w:val="•"/>
      <w:lvlJc w:val="left"/>
      <w:pPr>
        <w:tabs>
          <w:tab w:val="num" w:pos="3600"/>
        </w:tabs>
        <w:ind w:left="3600" w:hanging="360"/>
      </w:pPr>
      <w:rPr>
        <w:rFonts w:ascii="Times New Roman" w:hAnsi="Times New Roman" w:hint="default"/>
      </w:rPr>
    </w:lvl>
    <w:lvl w:ilvl="5" w:tplc="F46425AE" w:tentative="1">
      <w:start w:val="1"/>
      <w:numFmt w:val="bullet"/>
      <w:lvlText w:val="•"/>
      <w:lvlJc w:val="left"/>
      <w:pPr>
        <w:tabs>
          <w:tab w:val="num" w:pos="4320"/>
        </w:tabs>
        <w:ind w:left="4320" w:hanging="360"/>
      </w:pPr>
      <w:rPr>
        <w:rFonts w:ascii="Times New Roman" w:hAnsi="Times New Roman" w:hint="default"/>
      </w:rPr>
    </w:lvl>
    <w:lvl w:ilvl="6" w:tplc="C83E8C9A" w:tentative="1">
      <w:start w:val="1"/>
      <w:numFmt w:val="bullet"/>
      <w:lvlText w:val="•"/>
      <w:lvlJc w:val="left"/>
      <w:pPr>
        <w:tabs>
          <w:tab w:val="num" w:pos="5040"/>
        </w:tabs>
        <w:ind w:left="5040" w:hanging="360"/>
      </w:pPr>
      <w:rPr>
        <w:rFonts w:ascii="Times New Roman" w:hAnsi="Times New Roman" w:hint="default"/>
      </w:rPr>
    </w:lvl>
    <w:lvl w:ilvl="7" w:tplc="6C2C5E56" w:tentative="1">
      <w:start w:val="1"/>
      <w:numFmt w:val="bullet"/>
      <w:lvlText w:val="•"/>
      <w:lvlJc w:val="left"/>
      <w:pPr>
        <w:tabs>
          <w:tab w:val="num" w:pos="5760"/>
        </w:tabs>
        <w:ind w:left="5760" w:hanging="360"/>
      </w:pPr>
      <w:rPr>
        <w:rFonts w:ascii="Times New Roman" w:hAnsi="Times New Roman" w:hint="default"/>
      </w:rPr>
    </w:lvl>
    <w:lvl w:ilvl="8" w:tplc="86F620D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B94005"/>
    <w:multiLevelType w:val="multilevel"/>
    <w:tmpl w:val="024ECE4E"/>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19532C"/>
    <w:multiLevelType w:val="hybridMultilevel"/>
    <w:tmpl w:val="F7F4E298"/>
    <w:lvl w:ilvl="0" w:tplc="81A0718E">
      <w:start w:val="1"/>
      <w:numFmt w:val="bullet"/>
      <w:lvlText w:val="•"/>
      <w:lvlJc w:val="left"/>
      <w:pPr>
        <w:tabs>
          <w:tab w:val="num" w:pos="720"/>
        </w:tabs>
        <w:ind w:left="720" w:hanging="360"/>
      </w:pPr>
      <w:rPr>
        <w:rFonts w:ascii="Times New Roman" w:hAnsi="Times New Roman" w:hint="default"/>
      </w:rPr>
    </w:lvl>
    <w:lvl w:ilvl="1" w:tplc="B01EE186" w:tentative="1">
      <w:start w:val="1"/>
      <w:numFmt w:val="bullet"/>
      <w:lvlText w:val="•"/>
      <w:lvlJc w:val="left"/>
      <w:pPr>
        <w:tabs>
          <w:tab w:val="num" w:pos="1440"/>
        </w:tabs>
        <w:ind w:left="1440" w:hanging="360"/>
      </w:pPr>
      <w:rPr>
        <w:rFonts w:ascii="Times New Roman" w:hAnsi="Times New Roman" w:hint="default"/>
      </w:rPr>
    </w:lvl>
    <w:lvl w:ilvl="2" w:tplc="4B80E142" w:tentative="1">
      <w:start w:val="1"/>
      <w:numFmt w:val="bullet"/>
      <w:lvlText w:val="•"/>
      <w:lvlJc w:val="left"/>
      <w:pPr>
        <w:tabs>
          <w:tab w:val="num" w:pos="2160"/>
        </w:tabs>
        <w:ind w:left="2160" w:hanging="360"/>
      </w:pPr>
      <w:rPr>
        <w:rFonts w:ascii="Times New Roman" w:hAnsi="Times New Roman" w:hint="default"/>
      </w:rPr>
    </w:lvl>
    <w:lvl w:ilvl="3" w:tplc="1DF6E65C" w:tentative="1">
      <w:start w:val="1"/>
      <w:numFmt w:val="bullet"/>
      <w:lvlText w:val="•"/>
      <w:lvlJc w:val="left"/>
      <w:pPr>
        <w:tabs>
          <w:tab w:val="num" w:pos="2880"/>
        </w:tabs>
        <w:ind w:left="2880" w:hanging="360"/>
      </w:pPr>
      <w:rPr>
        <w:rFonts w:ascii="Times New Roman" w:hAnsi="Times New Roman" w:hint="default"/>
      </w:rPr>
    </w:lvl>
    <w:lvl w:ilvl="4" w:tplc="E37EEC18" w:tentative="1">
      <w:start w:val="1"/>
      <w:numFmt w:val="bullet"/>
      <w:lvlText w:val="•"/>
      <w:lvlJc w:val="left"/>
      <w:pPr>
        <w:tabs>
          <w:tab w:val="num" w:pos="3600"/>
        </w:tabs>
        <w:ind w:left="3600" w:hanging="360"/>
      </w:pPr>
      <w:rPr>
        <w:rFonts w:ascii="Times New Roman" w:hAnsi="Times New Roman" w:hint="default"/>
      </w:rPr>
    </w:lvl>
    <w:lvl w:ilvl="5" w:tplc="EDB26078" w:tentative="1">
      <w:start w:val="1"/>
      <w:numFmt w:val="bullet"/>
      <w:lvlText w:val="•"/>
      <w:lvlJc w:val="left"/>
      <w:pPr>
        <w:tabs>
          <w:tab w:val="num" w:pos="4320"/>
        </w:tabs>
        <w:ind w:left="4320" w:hanging="360"/>
      </w:pPr>
      <w:rPr>
        <w:rFonts w:ascii="Times New Roman" w:hAnsi="Times New Roman" w:hint="default"/>
      </w:rPr>
    </w:lvl>
    <w:lvl w:ilvl="6" w:tplc="69FEBBB4" w:tentative="1">
      <w:start w:val="1"/>
      <w:numFmt w:val="bullet"/>
      <w:lvlText w:val="•"/>
      <w:lvlJc w:val="left"/>
      <w:pPr>
        <w:tabs>
          <w:tab w:val="num" w:pos="5040"/>
        </w:tabs>
        <w:ind w:left="5040" w:hanging="360"/>
      </w:pPr>
      <w:rPr>
        <w:rFonts w:ascii="Times New Roman" w:hAnsi="Times New Roman" w:hint="default"/>
      </w:rPr>
    </w:lvl>
    <w:lvl w:ilvl="7" w:tplc="99C0CCC8" w:tentative="1">
      <w:start w:val="1"/>
      <w:numFmt w:val="bullet"/>
      <w:lvlText w:val="•"/>
      <w:lvlJc w:val="left"/>
      <w:pPr>
        <w:tabs>
          <w:tab w:val="num" w:pos="5760"/>
        </w:tabs>
        <w:ind w:left="5760" w:hanging="360"/>
      </w:pPr>
      <w:rPr>
        <w:rFonts w:ascii="Times New Roman" w:hAnsi="Times New Roman" w:hint="default"/>
      </w:rPr>
    </w:lvl>
    <w:lvl w:ilvl="8" w:tplc="9670D6F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378225F"/>
    <w:multiLevelType w:val="hybridMultilevel"/>
    <w:tmpl w:val="1764B90A"/>
    <w:lvl w:ilvl="0" w:tplc="F468FA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A5939"/>
    <w:multiLevelType w:val="hybridMultilevel"/>
    <w:tmpl w:val="66C4CABA"/>
    <w:lvl w:ilvl="0" w:tplc="F9EA5098">
      <w:start w:val="1"/>
      <w:numFmt w:val="bullet"/>
      <w:lvlText w:val="•"/>
      <w:lvlJc w:val="left"/>
      <w:pPr>
        <w:tabs>
          <w:tab w:val="num" w:pos="720"/>
        </w:tabs>
        <w:ind w:left="720" w:hanging="360"/>
      </w:pPr>
      <w:rPr>
        <w:rFonts w:ascii="Times New Roman" w:hAnsi="Times New Roman" w:hint="default"/>
      </w:rPr>
    </w:lvl>
    <w:lvl w:ilvl="1" w:tplc="568E0E08" w:tentative="1">
      <w:start w:val="1"/>
      <w:numFmt w:val="bullet"/>
      <w:lvlText w:val="•"/>
      <w:lvlJc w:val="left"/>
      <w:pPr>
        <w:tabs>
          <w:tab w:val="num" w:pos="1440"/>
        </w:tabs>
        <w:ind w:left="1440" w:hanging="360"/>
      </w:pPr>
      <w:rPr>
        <w:rFonts w:ascii="Times New Roman" w:hAnsi="Times New Roman" w:hint="default"/>
      </w:rPr>
    </w:lvl>
    <w:lvl w:ilvl="2" w:tplc="BADE7832" w:tentative="1">
      <w:start w:val="1"/>
      <w:numFmt w:val="bullet"/>
      <w:lvlText w:val="•"/>
      <w:lvlJc w:val="left"/>
      <w:pPr>
        <w:tabs>
          <w:tab w:val="num" w:pos="2160"/>
        </w:tabs>
        <w:ind w:left="2160" w:hanging="360"/>
      </w:pPr>
      <w:rPr>
        <w:rFonts w:ascii="Times New Roman" w:hAnsi="Times New Roman" w:hint="default"/>
      </w:rPr>
    </w:lvl>
    <w:lvl w:ilvl="3" w:tplc="8EFAAC4A" w:tentative="1">
      <w:start w:val="1"/>
      <w:numFmt w:val="bullet"/>
      <w:lvlText w:val="•"/>
      <w:lvlJc w:val="left"/>
      <w:pPr>
        <w:tabs>
          <w:tab w:val="num" w:pos="2880"/>
        </w:tabs>
        <w:ind w:left="2880" w:hanging="360"/>
      </w:pPr>
      <w:rPr>
        <w:rFonts w:ascii="Times New Roman" w:hAnsi="Times New Roman" w:hint="default"/>
      </w:rPr>
    </w:lvl>
    <w:lvl w:ilvl="4" w:tplc="1348392A" w:tentative="1">
      <w:start w:val="1"/>
      <w:numFmt w:val="bullet"/>
      <w:lvlText w:val="•"/>
      <w:lvlJc w:val="left"/>
      <w:pPr>
        <w:tabs>
          <w:tab w:val="num" w:pos="3600"/>
        </w:tabs>
        <w:ind w:left="3600" w:hanging="360"/>
      </w:pPr>
      <w:rPr>
        <w:rFonts w:ascii="Times New Roman" w:hAnsi="Times New Roman" w:hint="default"/>
      </w:rPr>
    </w:lvl>
    <w:lvl w:ilvl="5" w:tplc="4DBEFE92" w:tentative="1">
      <w:start w:val="1"/>
      <w:numFmt w:val="bullet"/>
      <w:lvlText w:val="•"/>
      <w:lvlJc w:val="left"/>
      <w:pPr>
        <w:tabs>
          <w:tab w:val="num" w:pos="4320"/>
        </w:tabs>
        <w:ind w:left="4320" w:hanging="360"/>
      </w:pPr>
      <w:rPr>
        <w:rFonts w:ascii="Times New Roman" w:hAnsi="Times New Roman" w:hint="default"/>
      </w:rPr>
    </w:lvl>
    <w:lvl w:ilvl="6" w:tplc="BE1E27CA" w:tentative="1">
      <w:start w:val="1"/>
      <w:numFmt w:val="bullet"/>
      <w:lvlText w:val="•"/>
      <w:lvlJc w:val="left"/>
      <w:pPr>
        <w:tabs>
          <w:tab w:val="num" w:pos="5040"/>
        </w:tabs>
        <w:ind w:left="5040" w:hanging="360"/>
      </w:pPr>
      <w:rPr>
        <w:rFonts w:ascii="Times New Roman" w:hAnsi="Times New Roman" w:hint="default"/>
      </w:rPr>
    </w:lvl>
    <w:lvl w:ilvl="7" w:tplc="D7440A68" w:tentative="1">
      <w:start w:val="1"/>
      <w:numFmt w:val="bullet"/>
      <w:lvlText w:val="•"/>
      <w:lvlJc w:val="left"/>
      <w:pPr>
        <w:tabs>
          <w:tab w:val="num" w:pos="5760"/>
        </w:tabs>
        <w:ind w:left="5760" w:hanging="360"/>
      </w:pPr>
      <w:rPr>
        <w:rFonts w:ascii="Times New Roman" w:hAnsi="Times New Roman" w:hint="default"/>
      </w:rPr>
    </w:lvl>
    <w:lvl w:ilvl="8" w:tplc="AB44BBD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9B1C58"/>
    <w:multiLevelType w:val="hybridMultilevel"/>
    <w:tmpl w:val="07B889DE"/>
    <w:lvl w:ilvl="0" w:tplc="6A303374">
      <w:start w:val="1"/>
      <w:numFmt w:val="bullet"/>
      <w:lvlText w:val="•"/>
      <w:lvlJc w:val="left"/>
      <w:pPr>
        <w:tabs>
          <w:tab w:val="num" w:pos="720"/>
        </w:tabs>
        <w:ind w:left="720" w:hanging="360"/>
      </w:pPr>
      <w:rPr>
        <w:rFonts w:ascii="Times New Roman" w:hAnsi="Times New Roman" w:hint="default"/>
      </w:rPr>
    </w:lvl>
    <w:lvl w:ilvl="1" w:tplc="4CC6BD14" w:tentative="1">
      <w:start w:val="1"/>
      <w:numFmt w:val="bullet"/>
      <w:lvlText w:val="•"/>
      <w:lvlJc w:val="left"/>
      <w:pPr>
        <w:tabs>
          <w:tab w:val="num" w:pos="1440"/>
        </w:tabs>
        <w:ind w:left="1440" w:hanging="360"/>
      </w:pPr>
      <w:rPr>
        <w:rFonts w:ascii="Times New Roman" w:hAnsi="Times New Roman" w:hint="default"/>
      </w:rPr>
    </w:lvl>
    <w:lvl w:ilvl="2" w:tplc="324855D4" w:tentative="1">
      <w:start w:val="1"/>
      <w:numFmt w:val="bullet"/>
      <w:lvlText w:val="•"/>
      <w:lvlJc w:val="left"/>
      <w:pPr>
        <w:tabs>
          <w:tab w:val="num" w:pos="2160"/>
        </w:tabs>
        <w:ind w:left="2160" w:hanging="360"/>
      </w:pPr>
      <w:rPr>
        <w:rFonts w:ascii="Times New Roman" w:hAnsi="Times New Roman" w:hint="default"/>
      </w:rPr>
    </w:lvl>
    <w:lvl w:ilvl="3" w:tplc="FFF0347C" w:tentative="1">
      <w:start w:val="1"/>
      <w:numFmt w:val="bullet"/>
      <w:lvlText w:val="•"/>
      <w:lvlJc w:val="left"/>
      <w:pPr>
        <w:tabs>
          <w:tab w:val="num" w:pos="2880"/>
        </w:tabs>
        <w:ind w:left="2880" w:hanging="360"/>
      </w:pPr>
      <w:rPr>
        <w:rFonts w:ascii="Times New Roman" w:hAnsi="Times New Roman" w:hint="default"/>
      </w:rPr>
    </w:lvl>
    <w:lvl w:ilvl="4" w:tplc="08EE0826" w:tentative="1">
      <w:start w:val="1"/>
      <w:numFmt w:val="bullet"/>
      <w:lvlText w:val="•"/>
      <w:lvlJc w:val="left"/>
      <w:pPr>
        <w:tabs>
          <w:tab w:val="num" w:pos="3600"/>
        </w:tabs>
        <w:ind w:left="3600" w:hanging="360"/>
      </w:pPr>
      <w:rPr>
        <w:rFonts w:ascii="Times New Roman" w:hAnsi="Times New Roman" w:hint="default"/>
      </w:rPr>
    </w:lvl>
    <w:lvl w:ilvl="5" w:tplc="D34CA356" w:tentative="1">
      <w:start w:val="1"/>
      <w:numFmt w:val="bullet"/>
      <w:lvlText w:val="•"/>
      <w:lvlJc w:val="left"/>
      <w:pPr>
        <w:tabs>
          <w:tab w:val="num" w:pos="4320"/>
        </w:tabs>
        <w:ind w:left="4320" w:hanging="360"/>
      </w:pPr>
      <w:rPr>
        <w:rFonts w:ascii="Times New Roman" w:hAnsi="Times New Roman" w:hint="default"/>
      </w:rPr>
    </w:lvl>
    <w:lvl w:ilvl="6" w:tplc="A1D4D366" w:tentative="1">
      <w:start w:val="1"/>
      <w:numFmt w:val="bullet"/>
      <w:lvlText w:val="•"/>
      <w:lvlJc w:val="left"/>
      <w:pPr>
        <w:tabs>
          <w:tab w:val="num" w:pos="5040"/>
        </w:tabs>
        <w:ind w:left="5040" w:hanging="360"/>
      </w:pPr>
      <w:rPr>
        <w:rFonts w:ascii="Times New Roman" w:hAnsi="Times New Roman" w:hint="default"/>
      </w:rPr>
    </w:lvl>
    <w:lvl w:ilvl="7" w:tplc="6D5E13CA" w:tentative="1">
      <w:start w:val="1"/>
      <w:numFmt w:val="bullet"/>
      <w:lvlText w:val="•"/>
      <w:lvlJc w:val="left"/>
      <w:pPr>
        <w:tabs>
          <w:tab w:val="num" w:pos="5760"/>
        </w:tabs>
        <w:ind w:left="5760" w:hanging="360"/>
      </w:pPr>
      <w:rPr>
        <w:rFonts w:ascii="Times New Roman" w:hAnsi="Times New Roman" w:hint="default"/>
      </w:rPr>
    </w:lvl>
    <w:lvl w:ilvl="8" w:tplc="7EC262C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364D4B"/>
    <w:multiLevelType w:val="multilevel"/>
    <w:tmpl w:val="F838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947CE"/>
    <w:multiLevelType w:val="hybridMultilevel"/>
    <w:tmpl w:val="FA182B4E"/>
    <w:lvl w:ilvl="0" w:tplc="A4143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D6D01"/>
    <w:multiLevelType w:val="hybridMultilevel"/>
    <w:tmpl w:val="B620884C"/>
    <w:lvl w:ilvl="0" w:tplc="120476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D42AA"/>
    <w:multiLevelType w:val="hybridMultilevel"/>
    <w:tmpl w:val="9F088BD8"/>
    <w:lvl w:ilvl="0" w:tplc="264A4D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10180"/>
    <w:multiLevelType w:val="hybridMultilevel"/>
    <w:tmpl w:val="A00ED7F6"/>
    <w:lvl w:ilvl="0" w:tplc="C888AEF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0872331">
    <w:abstractNumId w:val="0"/>
  </w:num>
  <w:num w:numId="2" w16cid:durableId="290332903">
    <w:abstractNumId w:val="7"/>
  </w:num>
  <w:num w:numId="3" w16cid:durableId="1283732569">
    <w:abstractNumId w:val="11"/>
  </w:num>
  <w:num w:numId="4" w16cid:durableId="203105107">
    <w:abstractNumId w:val="12"/>
  </w:num>
  <w:num w:numId="5" w16cid:durableId="790514049">
    <w:abstractNumId w:val="1"/>
  </w:num>
  <w:num w:numId="6" w16cid:durableId="233518125">
    <w:abstractNumId w:val="9"/>
  </w:num>
  <w:num w:numId="7" w16cid:durableId="2066685555">
    <w:abstractNumId w:val="2"/>
  </w:num>
  <w:num w:numId="8" w16cid:durableId="729576471">
    <w:abstractNumId w:val="10"/>
  </w:num>
  <w:num w:numId="9" w16cid:durableId="1213269894">
    <w:abstractNumId w:val="15"/>
  </w:num>
  <w:num w:numId="10" w16cid:durableId="1390543299">
    <w:abstractNumId w:val="3"/>
  </w:num>
  <w:num w:numId="11" w16cid:durableId="1937976473">
    <w:abstractNumId w:val="14"/>
  </w:num>
  <w:num w:numId="12" w16cid:durableId="1306617835">
    <w:abstractNumId w:val="16"/>
  </w:num>
  <w:num w:numId="13" w16cid:durableId="242106983">
    <w:abstractNumId w:val="4"/>
  </w:num>
  <w:num w:numId="14" w16cid:durableId="305664934">
    <w:abstractNumId w:val="5"/>
  </w:num>
  <w:num w:numId="15" w16cid:durableId="1482189302">
    <w:abstractNumId w:val="17"/>
  </w:num>
  <w:num w:numId="16" w16cid:durableId="410547326">
    <w:abstractNumId w:val="6"/>
  </w:num>
  <w:num w:numId="17" w16cid:durableId="1205867420">
    <w:abstractNumId w:val="13"/>
  </w:num>
  <w:num w:numId="18" w16cid:durableId="968770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1A"/>
    <w:rsid w:val="000E129A"/>
    <w:rsid w:val="000F5639"/>
    <w:rsid w:val="001131DE"/>
    <w:rsid w:val="00115F12"/>
    <w:rsid w:val="00143DD1"/>
    <w:rsid w:val="00150FD0"/>
    <w:rsid w:val="00161D51"/>
    <w:rsid w:val="001C2B1A"/>
    <w:rsid w:val="001E1471"/>
    <w:rsid w:val="002018C0"/>
    <w:rsid w:val="0021564C"/>
    <w:rsid w:val="00240DF5"/>
    <w:rsid w:val="002454C4"/>
    <w:rsid w:val="0024647B"/>
    <w:rsid w:val="00251120"/>
    <w:rsid w:val="00263F71"/>
    <w:rsid w:val="002A36C8"/>
    <w:rsid w:val="002D7785"/>
    <w:rsid w:val="002E4156"/>
    <w:rsid w:val="0030204E"/>
    <w:rsid w:val="003567FB"/>
    <w:rsid w:val="00364285"/>
    <w:rsid w:val="00372535"/>
    <w:rsid w:val="0039590F"/>
    <w:rsid w:val="003B56F7"/>
    <w:rsid w:val="003E4572"/>
    <w:rsid w:val="00467CB3"/>
    <w:rsid w:val="004B16DE"/>
    <w:rsid w:val="005009A3"/>
    <w:rsid w:val="00521630"/>
    <w:rsid w:val="00555BC6"/>
    <w:rsid w:val="0056234F"/>
    <w:rsid w:val="005C79A9"/>
    <w:rsid w:val="005E751C"/>
    <w:rsid w:val="006404ED"/>
    <w:rsid w:val="00655C14"/>
    <w:rsid w:val="006927FE"/>
    <w:rsid w:val="006D523C"/>
    <w:rsid w:val="006E1036"/>
    <w:rsid w:val="006F371B"/>
    <w:rsid w:val="00706275"/>
    <w:rsid w:val="007363F4"/>
    <w:rsid w:val="00792C7C"/>
    <w:rsid w:val="007A452A"/>
    <w:rsid w:val="007D462A"/>
    <w:rsid w:val="00806658"/>
    <w:rsid w:val="008C71F1"/>
    <w:rsid w:val="0097380D"/>
    <w:rsid w:val="00A378ED"/>
    <w:rsid w:val="00AB5E61"/>
    <w:rsid w:val="00AD19E0"/>
    <w:rsid w:val="00AE12C3"/>
    <w:rsid w:val="00AF5F3B"/>
    <w:rsid w:val="00B811FB"/>
    <w:rsid w:val="00BA7301"/>
    <w:rsid w:val="00C3765C"/>
    <w:rsid w:val="00CE21FE"/>
    <w:rsid w:val="00D402FD"/>
    <w:rsid w:val="00DF22B2"/>
    <w:rsid w:val="00E45F24"/>
    <w:rsid w:val="00E56BD5"/>
    <w:rsid w:val="00E726FB"/>
    <w:rsid w:val="00E759D7"/>
    <w:rsid w:val="00E80BEB"/>
    <w:rsid w:val="00E87D28"/>
    <w:rsid w:val="00EB1BDC"/>
    <w:rsid w:val="00EC54D8"/>
    <w:rsid w:val="00ED46C6"/>
    <w:rsid w:val="00F05884"/>
    <w:rsid w:val="00F14436"/>
    <w:rsid w:val="00FD0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2EDE"/>
  <w15:chartTrackingRefBased/>
  <w15:docId w15:val="{68C2CF5F-D2C2-4AAF-A1AD-7F839B7D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F71"/>
    <w:pPr>
      <w:spacing w:after="0" w:line="240" w:lineRule="auto"/>
    </w:pPr>
  </w:style>
  <w:style w:type="paragraph" w:styleId="ListParagraph">
    <w:name w:val="List Paragraph"/>
    <w:basedOn w:val="Normal"/>
    <w:uiPriority w:val="34"/>
    <w:qFormat/>
    <w:rsid w:val="00263F7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FD0025"/>
    <w:pPr>
      <w:autoSpaceDE w:val="0"/>
      <w:autoSpaceDN w:val="0"/>
      <w:adjustRightInd w:val="0"/>
      <w:spacing w:after="0" w:line="240" w:lineRule="auto"/>
    </w:pPr>
    <w:rPr>
      <w:rFonts w:ascii="Comic Sans MS" w:hAnsi="Comic Sans MS" w:cs="Comic Sans MS"/>
      <w:color w:val="000000"/>
      <w:sz w:val="24"/>
      <w:szCs w:val="24"/>
    </w:rPr>
  </w:style>
  <w:style w:type="character" w:styleId="Emphasis">
    <w:name w:val="Emphasis"/>
    <w:basedOn w:val="DefaultParagraphFont"/>
    <w:uiPriority w:val="20"/>
    <w:qFormat/>
    <w:rsid w:val="00115F12"/>
    <w:rPr>
      <w:i/>
      <w:iCs/>
    </w:rPr>
  </w:style>
  <w:style w:type="character" w:styleId="Strong">
    <w:name w:val="Strong"/>
    <w:basedOn w:val="DefaultParagraphFont"/>
    <w:uiPriority w:val="22"/>
    <w:qFormat/>
    <w:rsid w:val="00115F12"/>
    <w:rPr>
      <w:b/>
      <w:bCs/>
    </w:rPr>
  </w:style>
  <w:style w:type="paragraph" w:styleId="NormalWeb">
    <w:name w:val="Normal (Web)"/>
    <w:basedOn w:val="Normal"/>
    <w:uiPriority w:val="99"/>
    <w:semiHidden/>
    <w:unhideWhenUsed/>
    <w:rsid w:val="00115F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8894">
      <w:bodyDiv w:val="1"/>
      <w:marLeft w:val="0"/>
      <w:marRight w:val="0"/>
      <w:marTop w:val="0"/>
      <w:marBottom w:val="0"/>
      <w:divBdr>
        <w:top w:val="none" w:sz="0" w:space="0" w:color="auto"/>
        <w:left w:val="none" w:sz="0" w:space="0" w:color="auto"/>
        <w:bottom w:val="none" w:sz="0" w:space="0" w:color="auto"/>
        <w:right w:val="none" w:sz="0" w:space="0" w:color="auto"/>
      </w:divBdr>
      <w:divsChild>
        <w:div w:id="1067606930">
          <w:marLeft w:val="547"/>
          <w:marRight w:val="0"/>
          <w:marTop w:val="0"/>
          <w:marBottom w:val="0"/>
          <w:divBdr>
            <w:top w:val="none" w:sz="0" w:space="0" w:color="auto"/>
            <w:left w:val="none" w:sz="0" w:space="0" w:color="auto"/>
            <w:bottom w:val="none" w:sz="0" w:space="0" w:color="auto"/>
            <w:right w:val="none" w:sz="0" w:space="0" w:color="auto"/>
          </w:divBdr>
        </w:div>
        <w:div w:id="545721335">
          <w:marLeft w:val="547"/>
          <w:marRight w:val="0"/>
          <w:marTop w:val="0"/>
          <w:marBottom w:val="0"/>
          <w:divBdr>
            <w:top w:val="none" w:sz="0" w:space="0" w:color="auto"/>
            <w:left w:val="none" w:sz="0" w:space="0" w:color="auto"/>
            <w:bottom w:val="none" w:sz="0" w:space="0" w:color="auto"/>
            <w:right w:val="none" w:sz="0" w:space="0" w:color="auto"/>
          </w:divBdr>
        </w:div>
      </w:divsChild>
    </w:div>
    <w:div w:id="263660481">
      <w:bodyDiv w:val="1"/>
      <w:marLeft w:val="0"/>
      <w:marRight w:val="0"/>
      <w:marTop w:val="0"/>
      <w:marBottom w:val="0"/>
      <w:divBdr>
        <w:top w:val="none" w:sz="0" w:space="0" w:color="auto"/>
        <w:left w:val="none" w:sz="0" w:space="0" w:color="auto"/>
        <w:bottom w:val="none" w:sz="0" w:space="0" w:color="auto"/>
        <w:right w:val="none" w:sz="0" w:space="0" w:color="auto"/>
      </w:divBdr>
      <w:divsChild>
        <w:div w:id="306205172">
          <w:marLeft w:val="547"/>
          <w:marRight w:val="0"/>
          <w:marTop w:val="0"/>
          <w:marBottom w:val="0"/>
          <w:divBdr>
            <w:top w:val="none" w:sz="0" w:space="0" w:color="auto"/>
            <w:left w:val="none" w:sz="0" w:space="0" w:color="auto"/>
            <w:bottom w:val="none" w:sz="0" w:space="0" w:color="auto"/>
            <w:right w:val="none" w:sz="0" w:space="0" w:color="auto"/>
          </w:divBdr>
        </w:div>
      </w:divsChild>
    </w:div>
    <w:div w:id="913246322">
      <w:bodyDiv w:val="1"/>
      <w:marLeft w:val="0"/>
      <w:marRight w:val="0"/>
      <w:marTop w:val="0"/>
      <w:marBottom w:val="0"/>
      <w:divBdr>
        <w:top w:val="none" w:sz="0" w:space="0" w:color="auto"/>
        <w:left w:val="none" w:sz="0" w:space="0" w:color="auto"/>
        <w:bottom w:val="none" w:sz="0" w:space="0" w:color="auto"/>
        <w:right w:val="none" w:sz="0" w:space="0" w:color="auto"/>
      </w:divBdr>
      <w:divsChild>
        <w:div w:id="184636211">
          <w:marLeft w:val="547"/>
          <w:marRight w:val="0"/>
          <w:marTop w:val="0"/>
          <w:marBottom w:val="0"/>
          <w:divBdr>
            <w:top w:val="none" w:sz="0" w:space="0" w:color="auto"/>
            <w:left w:val="none" w:sz="0" w:space="0" w:color="auto"/>
            <w:bottom w:val="none" w:sz="0" w:space="0" w:color="auto"/>
            <w:right w:val="none" w:sz="0" w:space="0" w:color="auto"/>
          </w:divBdr>
        </w:div>
        <w:div w:id="1746957108">
          <w:marLeft w:val="547"/>
          <w:marRight w:val="0"/>
          <w:marTop w:val="0"/>
          <w:marBottom w:val="0"/>
          <w:divBdr>
            <w:top w:val="none" w:sz="0" w:space="0" w:color="auto"/>
            <w:left w:val="none" w:sz="0" w:space="0" w:color="auto"/>
            <w:bottom w:val="none" w:sz="0" w:space="0" w:color="auto"/>
            <w:right w:val="none" w:sz="0" w:space="0" w:color="auto"/>
          </w:divBdr>
        </w:div>
      </w:divsChild>
    </w:div>
    <w:div w:id="920717059">
      <w:bodyDiv w:val="1"/>
      <w:marLeft w:val="0"/>
      <w:marRight w:val="0"/>
      <w:marTop w:val="0"/>
      <w:marBottom w:val="0"/>
      <w:divBdr>
        <w:top w:val="none" w:sz="0" w:space="0" w:color="auto"/>
        <w:left w:val="none" w:sz="0" w:space="0" w:color="auto"/>
        <w:bottom w:val="none" w:sz="0" w:space="0" w:color="auto"/>
        <w:right w:val="none" w:sz="0" w:space="0" w:color="auto"/>
      </w:divBdr>
      <w:divsChild>
        <w:div w:id="932395243">
          <w:marLeft w:val="0"/>
          <w:marRight w:val="0"/>
          <w:marTop w:val="0"/>
          <w:marBottom w:val="0"/>
          <w:divBdr>
            <w:top w:val="none" w:sz="0" w:space="0" w:color="auto"/>
            <w:left w:val="none" w:sz="0" w:space="0" w:color="auto"/>
            <w:bottom w:val="none" w:sz="0" w:space="0" w:color="auto"/>
            <w:right w:val="none" w:sz="0" w:space="0" w:color="auto"/>
          </w:divBdr>
          <w:divsChild>
            <w:div w:id="670109808">
              <w:marLeft w:val="0"/>
              <w:marRight w:val="0"/>
              <w:marTop w:val="0"/>
              <w:marBottom w:val="0"/>
              <w:divBdr>
                <w:top w:val="none" w:sz="0" w:space="0" w:color="auto"/>
                <w:left w:val="none" w:sz="0" w:space="0" w:color="auto"/>
                <w:bottom w:val="none" w:sz="0" w:space="0" w:color="auto"/>
                <w:right w:val="none" w:sz="0" w:space="0" w:color="auto"/>
              </w:divBdr>
              <w:divsChild>
                <w:div w:id="943079226">
                  <w:marLeft w:val="0"/>
                  <w:marRight w:val="0"/>
                  <w:marTop w:val="0"/>
                  <w:marBottom w:val="0"/>
                  <w:divBdr>
                    <w:top w:val="none" w:sz="0" w:space="0" w:color="auto"/>
                    <w:left w:val="none" w:sz="0" w:space="0" w:color="auto"/>
                    <w:bottom w:val="none" w:sz="0" w:space="0" w:color="auto"/>
                    <w:right w:val="none" w:sz="0" w:space="0" w:color="auto"/>
                  </w:divBdr>
                  <w:divsChild>
                    <w:div w:id="893351515">
                      <w:marLeft w:val="0"/>
                      <w:marRight w:val="0"/>
                      <w:marTop w:val="0"/>
                      <w:marBottom w:val="0"/>
                      <w:divBdr>
                        <w:top w:val="none" w:sz="0" w:space="0" w:color="auto"/>
                        <w:left w:val="none" w:sz="0" w:space="0" w:color="auto"/>
                        <w:bottom w:val="none" w:sz="0" w:space="0" w:color="auto"/>
                        <w:right w:val="none" w:sz="0" w:space="0" w:color="auto"/>
                      </w:divBdr>
                      <w:divsChild>
                        <w:div w:id="336810304">
                          <w:marLeft w:val="0"/>
                          <w:marRight w:val="0"/>
                          <w:marTop w:val="0"/>
                          <w:marBottom w:val="0"/>
                          <w:divBdr>
                            <w:top w:val="none" w:sz="0" w:space="0" w:color="auto"/>
                            <w:left w:val="none" w:sz="0" w:space="0" w:color="auto"/>
                            <w:bottom w:val="none" w:sz="0" w:space="0" w:color="auto"/>
                            <w:right w:val="none" w:sz="0" w:space="0" w:color="auto"/>
                          </w:divBdr>
                          <w:divsChild>
                            <w:div w:id="1176075657">
                              <w:marLeft w:val="0"/>
                              <w:marRight w:val="0"/>
                              <w:marTop w:val="0"/>
                              <w:marBottom w:val="0"/>
                              <w:divBdr>
                                <w:top w:val="none" w:sz="0" w:space="0" w:color="auto"/>
                                <w:left w:val="none" w:sz="0" w:space="0" w:color="auto"/>
                                <w:bottom w:val="none" w:sz="0" w:space="0" w:color="auto"/>
                                <w:right w:val="none" w:sz="0" w:space="0" w:color="auto"/>
                              </w:divBdr>
                              <w:divsChild>
                                <w:div w:id="702169825">
                                  <w:marLeft w:val="0"/>
                                  <w:marRight w:val="0"/>
                                  <w:marTop w:val="0"/>
                                  <w:marBottom w:val="0"/>
                                  <w:divBdr>
                                    <w:top w:val="none" w:sz="0" w:space="0" w:color="auto"/>
                                    <w:left w:val="none" w:sz="0" w:space="0" w:color="auto"/>
                                    <w:bottom w:val="none" w:sz="0" w:space="0" w:color="auto"/>
                                    <w:right w:val="none" w:sz="0" w:space="0" w:color="auto"/>
                                  </w:divBdr>
                                  <w:divsChild>
                                    <w:div w:id="1447845062">
                                      <w:marLeft w:val="0"/>
                                      <w:marRight w:val="0"/>
                                      <w:marTop w:val="0"/>
                                      <w:marBottom w:val="0"/>
                                      <w:divBdr>
                                        <w:top w:val="none" w:sz="0" w:space="0" w:color="auto"/>
                                        <w:left w:val="none" w:sz="0" w:space="0" w:color="auto"/>
                                        <w:bottom w:val="none" w:sz="0" w:space="0" w:color="auto"/>
                                        <w:right w:val="none" w:sz="0" w:space="0" w:color="auto"/>
                                      </w:divBdr>
                                      <w:divsChild>
                                        <w:div w:id="626618538">
                                          <w:marLeft w:val="0"/>
                                          <w:marRight w:val="0"/>
                                          <w:marTop w:val="0"/>
                                          <w:marBottom w:val="0"/>
                                          <w:divBdr>
                                            <w:top w:val="none" w:sz="0" w:space="0" w:color="auto"/>
                                            <w:left w:val="none" w:sz="0" w:space="0" w:color="auto"/>
                                            <w:bottom w:val="none" w:sz="0" w:space="0" w:color="auto"/>
                                            <w:right w:val="none" w:sz="0" w:space="0" w:color="auto"/>
                                          </w:divBdr>
                                          <w:divsChild>
                                            <w:div w:id="1044477734">
                                              <w:marLeft w:val="0"/>
                                              <w:marRight w:val="0"/>
                                              <w:marTop w:val="0"/>
                                              <w:marBottom w:val="0"/>
                                              <w:divBdr>
                                                <w:top w:val="none" w:sz="0" w:space="0" w:color="auto"/>
                                                <w:left w:val="none" w:sz="0" w:space="0" w:color="auto"/>
                                                <w:bottom w:val="none" w:sz="0" w:space="0" w:color="auto"/>
                                                <w:right w:val="none" w:sz="0" w:space="0" w:color="auto"/>
                                              </w:divBdr>
                                              <w:divsChild>
                                                <w:div w:id="1945649882">
                                                  <w:marLeft w:val="0"/>
                                                  <w:marRight w:val="0"/>
                                                  <w:marTop w:val="0"/>
                                                  <w:marBottom w:val="0"/>
                                                  <w:divBdr>
                                                    <w:top w:val="none" w:sz="0" w:space="0" w:color="auto"/>
                                                    <w:left w:val="none" w:sz="0" w:space="0" w:color="auto"/>
                                                    <w:bottom w:val="none" w:sz="0" w:space="0" w:color="auto"/>
                                                    <w:right w:val="none" w:sz="0" w:space="0" w:color="auto"/>
                                                  </w:divBdr>
                                                  <w:divsChild>
                                                    <w:div w:id="1049918329">
                                                      <w:marLeft w:val="0"/>
                                                      <w:marRight w:val="0"/>
                                                      <w:marTop w:val="0"/>
                                                      <w:marBottom w:val="0"/>
                                                      <w:divBdr>
                                                        <w:top w:val="none" w:sz="0" w:space="0" w:color="auto"/>
                                                        <w:left w:val="none" w:sz="0" w:space="0" w:color="auto"/>
                                                        <w:bottom w:val="none" w:sz="0" w:space="0" w:color="auto"/>
                                                        <w:right w:val="none" w:sz="0" w:space="0" w:color="auto"/>
                                                      </w:divBdr>
                                                      <w:divsChild>
                                                        <w:div w:id="1624921069">
                                                          <w:marLeft w:val="0"/>
                                                          <w:marRight w:val="0"/>
                                                          <w:marTop w:val="0"/>
                                                          <w:marBottom w:val="0"/>
                                                          <w:divBdr>
                                                            <w:top w:val="none" w:sz="0" w:space="0" w:color="auto"/>
                                                            <w:left w:val="none" w:sz="0" w:space="0" w:color="auto"/>
                                                            <w:bottom w:val="none" w:sz="0" w:space="0" w:color="auto"/>
                                                            <w:right w:val="none" w:sz="0" w:space="0" w:color="auto"/>
                                                          </w:divBdr>
                                                          <w:divsChild>
                                                            <w:div w:id="2055502275">
                                                              <w:marLeft w:val="0"/>
                                                              <w:marRight w:val="0"/>
                                                              <w:marTop w:val="0"/>
                                                              <w:marBottom w:val="0"/>
                                                              <w:divBdr>
                                                                <w:top w:val="none" w:sz="0" w:space="0" w:color="auto"/>
                                                                <w:left w:val="none" w:sz="0" w:space="0" w:color="auto"/>
                                                                <w:bottom w:val="none" w:sz="0" w:space="0" w:color="auto"/>
                                                                <w:right w:val="none" w:sz="0" w:space="0" w:color="auto"/>
                                                              </w:divBdr>
                                                              <w:divsChild>
                                                                <w:div w:id="1932734931">
                                                                  <w:marLeft w:val="0"/>
                                                                  <w:marRight w:val="0"/>
                                                                  <w:marTop w:val="0"/>
                                                                  <w:marBottom w:val="0"/>
                                                                  <w:divBdr>
                                                                    <w:top w:val="none" w:sz="0" w:space="0" w:color="auto"/>
                                                                    <w:left w:val="none" w:sz="0" w:space="0" w:color="auto"/>
                                                                    <w:bottom w:val="none" w:sz="0" w:space="0" w:color="auto"/>
                                                                    <w:right w:val="none" w:sz="0" w:space="0" w:color="auto"/>
                                                                  </w:divBdr>
                                                                  <w:divsChild>
                                                                    <w:div w:id="1971469873">
                                                                      <w:marLeft w:val="0"/>
                                                                      <w:marRight w:val="0"/>
                                                                      <w:marTop w:val="0"/>
                                                                      <w:marBottom w:val="0"/>
                                                                      <w:divBdr>
                                                                        <w:top w:val="none" w:sz="0" w:space="0" w:color="auto"/>
                                                                        <w:left w:val="none" w:sz="0" w:space="0" w:color="auto"/>
                                                                        <w:bottom w:val="none" w:sz="0" w:space="0" w:color="auto"/>
                                                                        <w:right w:val="none" w:sz="0" w:space="0" w:color="auto"/>
                                                                      </w:divBdr>
                                                                      <w:divsChild>
                                                                        <w:div w:id="898827974">
                                                                          <w:marLeft w:val="0"/>
                                                                          <w:marRight w:val="0"/>
                                                                          <w:marTop w:val="0"/>
                                                                          <w:marBottom w:val="0"/>
                                                                          <w:divBdr>
                                                                            <w:top w:val="none" w:sz="0" w:space="0" w:color="auto"/>
                                                                            <w:left w:val="none" w:sz="0" w:space="0" w:color="auto"/>
                                                                            <w:bottom w:val="none" w:sz="0" w:space="0" w:color="auto"/>
                                                                            <w:right w:val="none" w:sz="0" w:space="0" w:color="auto"/>
                                                                          </w:divBdr>
                                                                          <w:divsChild>
                                                                            <w:div w:id="739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002050">
      <w:bodyDiv w:val="1"/>
      <w:marLeft w:val="0"/>
      <w:marRight w:val="0"/>
      <w:marTop w:val="0"/>
      <w:marBottom w:val="0"/>
      <w:divBdr>
        <w:top w:val="none" w:sz="0" w:space="0" w:color="auto"/>
        <w:left w:val="none" w:sz="0" w:space="0" w:color="auto"/>
        <w:bottom w:val="none" w:sz="0" w:space="0" w:color="auto"/>
        <w:right w:val="none" w:sz="0" w:space="0" w:color="auto"/>
      </w:divBdr>
      <w:divsChild>
        <w:div w:id="814758682">
          <w:marLeft w:val="547"/>
          <w:marRight w:val="0"/>
          <w:marTop w:val="0"/>
          <w:marBottom w:val="0"/>
          <w:divBdr>
            <w:top w:val="none" w:sz="0" w:space="0" w:color="auto"/>
            <w:left w:val="none" w:sz="0" w:space="0" w:color="auto"/>
            <w:bottom w:val="none" w:sz="0" w:space="0" w:color="auto"/>
            <w:right w:val="none" w:sz="0" w:space="0" w:color="auto"/>
          </w:divBdr>
        </w:div>
        <w:div w:id="1447239987">
          <w:marLeft w:val="547"/>
          <w:marRight w:val="0"/>
          <w:marTop w:val="0"/>
          <w:marBottom w:val="0"/>
          <w:divBdr>
            <w:top w:val="none" w:sz="0" w:space="0" w:color="auto"/>
            <w:left w:val="none" w:sz="0" w:space="0" w:color="auto"/>
            <w:bottom w:val="none" w:sz="0" w:space="0" w:color="auto"/>
            <w:right w:val="none" w:sz="0" w:space="0" w:color="auto"/>
          </w:divBdr>
        </w:div>
      </w:divsChild>
    </w:div>
    <w:div w:id="1259287103">
      <w:bodyDiv w:val="1"/>
      <w:marLeft w:val="0"/>
      <w:marRight w:val="0"/>
      <w:marTop w:val="0"/>
      <w:marBottom w:val="0"/>
      <w:divBdr>
        <w:top w:val="none" w:sz="0" w:space="0" w:color="auto"/>
        <w:left w:val="none" w:sz="0" w:space="0" w:color="auto"/>
        <w:bottom w:val="none" w:sz="0" w:space="0" w:color="auto"/>
        <w:right w:val="none" w:sz="0" w:space="0" w:color="auto"/>
      </w:divBdr>
      <w:divsChild>
        <w:div w:id="1592658223">
          <w:marLeft w:val="547"/>
          <w:marRight w:val="0"/>
          <w:marTop w:val="0"/>
          <w:marBottom w:val="0"/>
          <w:divBdr>
            <w:top w:val="none" w:sz="0" w:space="0" w:color="auto"/>
            <w:left w:val="none" w:sz="0" w:space="0" w:color="auto"/>
            <w:bottom w:val="none" w:sz="0" w:space="0" w:color="auto"/>
            <w:right w:val="none" w:sz="0" w:space="0" w:color="auto"/>
          </w:divBdr>
        </w:div>
      </w:divsChild>
    </w:div>
    <w:div w:id="2129540486">
      <w:bodyDiv w:val="1"/>
      <w:marLeft w:val="0"/>
      <w:marRight w:val="0"/>
      <w:marTop w:val="0"/>
      <w:marBottom w:val="0"/>
      <w:divBdr>
        <w:top w:val="none" w:sz="0" w:space="0" w:color="auto"/>
        <w:left w:val="none" w:sz="0" w:space="0" w:color="auto"/>
        <w:bottom w:val="none" w:sz="0" w:space="0" w:color="auto"/>
        <w:right w:val="none" w:sz="0" w:space="0" w:color="auto"/>
      </w:divBdr>
      <w:divsChild>
        <w:div w:id="171838334">
          <w:marLeft w:val="547"/>
          <w:marRight w:val="0"/>
          <w:marTop w:val="0"/>
          <w:marBottom w:val="0"/>
          <w:divBdr>
            <w:top w:val="none" w:sz="0" w:space="0" w:color="auto"/>
            <w:left w:val="none" w:sz="0" w:space="0" w:color="auto"/>
            <w:bottom w:val="none" w:sz="0" w:space="0" w:color="auto"/>
            <w:right w:val="none" w:sz="0" w:space="0" w:color="auto"/>
          </w:divBdr>
        </w:div>
        <w:div w:id="796069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Campbell</dc:creator>
  <cp:keywords/>
  <dc:description/>
  <cp:lastModifiedBy>Lisa Campbell</cp:lastModifiedBy>
  <cp:revision>2</cp:revision>
  <dcterms:created xsi:type="dcterms:W3CDTF">2022-11-07T09:37:00Z</dcterms:created>
  <dcterms:modified xsi:type="dcterms:W3CDTF">2022-11-07T09:37:00Z</dcterms:modified>
</cp:coreProperties>
</file>